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C39B5" w14:textId="644B6486" w:rsidR="00851651" w:rsidRPr="00FB5FF6" w:rsidRDefault="005B11B8">
      <w:pPr>
        <w:spacing w:line="280" w:lineRule="exact"/>
        <w:rPr>
          <w:rFonts w:ascii="Tahoma" w:hAnsi="Tahoma"/>
          <w:spacing w:val="4"/>
          <w:sz w:val="18"/>
        </w:rPr>
      </w:pPr>
      <w:r>
        <w:rPr>
          <w:rFonts w:ascii="Tahoma" w:hAnsi="Tahoma"/>
          <w:spacing w:val="4"/>
          <w:sz w:val="18"/>
        </w:rPr>
        <w:t>27</w:t>
      </w:r>
      <w:r w:rsidR="004A5082">
        <w:rPr>
          <w:rFonts w:ascii="Tahoma" w:hAnsi="Tahoma"/>
          <w:spacing w:val="4"/>
          <w:sz w:val="18"/>
        </w:rPr>
        <w:t>.</w:t>
      </w:r>
      <w:r w:rsidR="00851651" w:rsidRPr="00FB5FF6">
        <w:rPr>
          <w:rFonts w:ascii="Tahoma" w:hAnsi="Tahoma"/>
          <w:spacing w:val="4"/>
          <w:sz w:val="18"/>
        </w:rPr>
        <w:t xml:space="preserve"> </w:t>
      </w:r>
      <w:r w:rsidR="00782EA9">
        <w:rPr>
          <w:rFonts w:ascii="Tahoma" w:hAnsi="Tahoma"/>
          <w:spacing w:val="4"/>
          <w:sz w:val="18"/>
        </w:rPr>
        <w:t>Januar</w:t>
      </w:r>
      <w:r w:rsidR="004F45AE">
        <w:rPr>
          <w:rFonts w:ascii="Tahoma" w:hAnsi="Tahoma"/>
          <w:spacing w:val="4"/>
          <w:sz w:val="18"/>
        </w:rPr>
        <w:t xml:space="preserve"> </w:t>
      </w:r>
      <w:r w:rsidR="001B10CF">
        <w:rPr>
          <w:rFonts w:ascii="Tahoma" w:hAnsi="Tahoma"/>
          <w:spacing w:val="4"/>
          <w:sz w:val="18"/>
        </w:rPr>
        <w:t>2020</w:t>
      </w:r>
    </w:p>
    <w:p w14:paraId="54FEC286" w14:textId="77777777" w:rsidR="00851651" w:rsidRPr="00FB5FF6" w:rsidRDefault="00851651">
      <w:pPr>
        <w:spacing w:line="280" w:lineRule="exact"/>
        <w:rPr>
          <w:rFonts w:ascii="Tahoma" w:hAnsi="Tahoma"/>
          <w:spacing w:val="4"/>
          <w:sz w:val="18"/>
        </w:rPr>
      </w:pPr>
    </w:p>
    <w:p w14:paraId="4C796C7D" w14:textId="77777777" w:rsidR="00851651" w:rsidRPr="00FB5FF6" w:rsidRDefault="00851651">
      <w:pPr>
        <w:spacing w:line="280" w:lineRule="exact"/>
        <w:rPr>
          <w:rFonts w:ascii="Tahoma" w:hAnsi="Tahoma"/>
          <w:spacing w:val="4"/>
          <w:sz w:val="18"/>
        </w:rPr>
      </w:pPr>
      <w:r w:rsidRPr="00FB5FF6">
        <w:rPr>
          <w:rFonts w:ascii="Tahoma" w:hAnsi="Tahoma"/>
          <w:spacing w:val="4"/>
          <w:sz w:val="18"/>
        </w:rPr>
        <w:t>STAHL CraneSystems GmbH</w:t>
      </w:r>
    </w:p>
    <w:p w14:paraId="6943E122" w14:textId="77777777" w:rsidR="00851651" w:rsidRPr="00FB5FF6" w:rsidRDefault="00851651">
      <w:pPr>
        <w:spacing w:line="280" w:lineRule="exact"/>
        <w:rPr>
          <w:rFonts w:ascii="Tahoma" w:hAnsi="Tahoma"/>
          <w:spacing w:val="4"/>
          <w:sz w:val="18"/>
        </w:rPr>
      </w:pPr>
      <w:r w:rsidRPr="00FB5FF6">
        <w:rPr>
          <w:rFonts w:ascii="Tahoma" w:hAnsi="Tahoma"/>
          <w:spacing w:val="4"/>
          <w:sz w:val="18"/>
        </w:rPr>
        <w:t>Daimlerstraße 6</w:t>
      </w:r>
    </w:p>
    <w:p w14:paraId="6C20BA81" w14:textId="77777777" w:rsidR="00851651" w:rsidRPr="00FB5FF6" w:rsidRDefault="00851651">
      <w:pPr>
        <w:tabs>
          <w:tab w:val="left" w:pos="708"/>
        </w:tabs>
        <w:spacing w:line="280" w:lineRule="exact"/>
        <w:rPr>
          <w:rFonts w:ascii="Tahoma" w:hAnsi="Tahoma"/>
          <w:spacing w:val="4"/>
          <w:sz w:val="18"/>
        </w:rPr>
      </w:pPr>
      <w:r w:rsidRPr="00FB5FF6">
        <w:rPr>
          <w:rFonts w:ascii="Tahoma" w:hAnsi="Tahoma"/>
          <w:spacing w:val="4"/>
          <w:sz w:val="18"/>
        </w:rPr>
        <w:t>74653 Künzelsau</w:t>
      </w:r>
    </w:p>
    <w:p w14:paraId="3E9FC8F2" w14:textId="77777777" w:rsidR="00851651" w:rsidRPr="00FB5FF6" w:rsidRDefault="00851651">
      <w:pPr>
        <w:tabs>
          <w:tab w:val="left" w:pos="708"/>
        </w:tabs>
        <w:spacing w:line="280" w:lineRule="exact"/>
        <w:rPr>
          <w:rFonts w:ascii="Tahoma" w:hAnsi="Tahoma"/>
          <w:spacing w:val="4"/>
          <w:sz w:val="18"/>
        </w:rPr>
      </w:pPr>
    </w:p>
    <w:p w14:paraId="12ECBCEA" w14:textId="793FD0F2"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Ansprechpartner</w:t>
      </w:r>
      <w:r w:rsidR="0097058D">
        <w:rPr>
          <w:rFonts w:ascii="Tahoma" w:hAnsi="Tahoma"/>
          <w:spacing w:val="4"/>
          <w:sz w:val="18"/>
        </w:rPr>
        <w:t>in</w:t>
      </w:r>
      <w:r w:rsidRPr="00FB5FF6">
        <w:rPr>
          <w:rFonts w:ascii="Tahoma" w:hAnsi="Tahoma"/>
          <w:spacing w:val="4"/>
          <w:sz w:val="18"/>
        </w:rPr>
        <w:t xml:space="preserve"> für Fragen zum Inhalt:</w:t>
      </w:r>
      <w:r w:rsidRPr="00FB5FF6">
        <w:rPr>
          <w:rFonts w:ascii="Tahoma" w:hAnsi="Tahoma"/>
          <w:spacing w:val="4"/>
          <w:sz w:val="18"/>
        </w:rPr>
        <w:tab/>
      </w:r>
      <w:r w:rsidRPr="00FB5FF6">
        <w:rPr>
          <w:rFonts w:ascii="Tahoma" w:hAnsi="Tahoma"/>
          <w:spacing w:val="4"/>
          <w:sz w:val="18"/>
        </w:rPr>
        <w:tab/>
        <w:t>Autor</w:t>
      </w:r>
      <w:r w:rsidR="0028739B">
        <w:rPr>
          <w:rFonts w:ascii="Tahoma" w:hAnsi="Tahoma"/>
          <w:spacing w:val="4"/>
          <w:sz w:val="18"/>
        </w:rPr>
        <w:t>in</w:t>
      </w:r>
      <w:r w:rsidRPr="00FB5FF6">
        <w:rPr>
          <w:rFonts w:ascii="Tahoma" w:hAnsi="Tahoma"/>
          <w:spacing w:val="4"/>
          <w:sz w:val="18"/>
        </w:rPr>
        <w:t xml:space="preserve">: </w:t>
      </w:r>
    </w:p>
    <w:p w14:paraId="1F181E0C" w14:textId="05B34FF3"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Heike Metzger</w:t>
      </w:r>
      <w:r w:rsidRPr="00FB5FF6">
        <w:rPr>
          <w:rFonts w:ascii="Tahoma" w:hAnsi="Tahoma"/>
          <w:spacing w:val="4"/>
          <w:sz w:val="18"/>
        </w:rPr>
        <w:tab/>
      </w:r>
      <w:r w:rsidR="001B10CF">
        <w:rPr>
          <w:rFonts w:ascii="Tahoma" w:hAnsi="Tahoma"/>
          <w:spacing w:val="4"/>
          <w:sz w:val="18"/>
        </w:rPr>
        <w:t>Lea Hoppenworth</w:t>
      </w:r>
    </w:p>
    <w:p w14:paraId="7B457F4F" w14:textId="77777777"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Fon +49 7940 128-2388</w:t>
      </w:r>
      <w:r w:rsidRPr="00FB5FF6">
        <w:rPr>
          <w:rFonts w:ascii="Tahoma" w:hAnsi="Tahoma"/>
          <w:spacing w:val="4"/>
          <w:sz w:val="18"/>
        </w:rPr>
        <w:tab/>
        <w:t>VISUELL Studio für Kommunikation</w:t>
      </w:r>
    </w:p>
    <w:p w14:paraId="3431E872" w14:textId="77777777" w:rsidR="00851651" w:rsidRPr="00FB5FF6" w:rsidRDefault="00851651">
      <w:pPr>
        <w:tabs>
          <w:tab w:val="left" w:pos="4253"/>
        </w:tabs>
        <w:spacing w:line="280" w:lineRule="exact"/>
        <w:rPr>
          <w:rFonts w:ascii="Tahoma" w:hAnsi="Tahoma"/>
          <w:spacing w:val="4"/>
          <w:sz w:val="18"/>
        </w:rPr>
      </w:pPr>
      <w:r w:rsidRPr="00FB5FF6">
        <w:rPr>
          <w:rFonts w:ascii="Tahoma" w:hAnsi="Tahoma"/>
          <w:spacing w:val="4"/>
          <w:sz w:val="18"/>
        </w:rPr>
        <w:t>Fax +49 7940 128-2300</w:t>
      </w:r>
      <w:r w:rsidRPr="00FB5FF6">
        <w:rPr>
          <w:rFonts w:ascii="Tahoma" w:hAnsi="Tahoma"/>
          <w:spacing w:val="4"/>
          <w:sz w:val="18"/>
        </w:rPr>
        <w:tab/>
      </w:r>
      <w:r w:rsidRPr="00FB5FF6">
        <w:rPr>
          <w:rFonts w:ascii="Tahoma" w:hAnsi="Tahoma"/>
          <w:spacing w:val="4"/>
          <w:sz w:val="18"/>
        </w:rPr>
        <w:tab/>
        <w:t>Fon +49 711 64868-0</w:t>
      </w:r>
    </w:p>
    <w:p w14:paraId="79AF22DF" w14:textId="607DD365" w:rsidR="00851651" w:rsidRPr="00FB5FF6" w:rsidRDefault="0006080B">
      <w:pPr>
        <w:tabs>
          <w:tab w:val="left" w:pos="4253"/>
        </w:tabs>
        <w:spacing w:line="280" w:lineRule="exact"/>
        <w:rPr>
          <w:rFonts w:ascii="Tahoma" w:hAnsi="Tahoma"/>
          <w:spacing w:val="4"/>
          <w:sz w:val="18"/>
        </w:rPr>
      </w:pPr>
      <w:hyperlink r:id="rId7" w:history="1">
        <w:r w:rsidR="00851651" w:rsidRPr="00FB5FF6">
          <w:rPr>
            <w:rFonts w:ascii="Tahoma" w:hAnsi="Tahoma"/>
            <w:spacing w:val="4"/>
            <w:sz w:val="18"/>
          </w:rPr>
          <w:t>heike.metzger@stahlcranes.com</w:t>
        </w:r>
      </w:hyperlink>
      <w:r w:rsidR="004F45AE">
        <w:rPr>
          <w:rFonts w:ascii="Tahoma" w:hAnsi="Tahoma"/>
          <w:spacing w:val="4"/>
          <w:sz w:val="18"/>
        </w:rPr>
        <w:t xml:space="preserve"> </w:t>
      </w:r>
      <w:r w:rsidR="004F45AE">
        <w:rPr>
          <w:rFonts w:ascii="Tahoma" w:hAnsi="Tahoma"/>
          <w:spacing w:val="4"/>
          <w:sz w:val="18"/>
        </w:rPr>
        <w:tab/>
      </w:r>
      <w:r w:rsidR="001B10CF">
        <w:rPr>
          <w:rFonts w:ascii="Tahoma" w:hAnsi="Tahoma"/>
          <w:spacing w:val="4"/>
          <w:sz w:val="18"/>
        </w:rPr>
        <w:t>lea.hoppenworth</w:t>
      </w:r>
      <w:r w:rsidR="00F5034F">
        <w:rPr>
          <w:rFonts w:ascii="Tahoma" w:hAnsi="Tahoma"/>
          <w:spacing w:val="4"/>
          <w:sz w:val="18"/>
        </w:rPr>
        <w:t>@visuell.de</w:t>
      </w:r>
      <w:r w:rsidR="00851651" w:rsidRPr="00FB5FF6">
        <w:rPr>
          <w:rFonts w:ascii="Tahoma" w:hAnsi="Tahoma"/>
          <w:spacing w:val="4"/>
          <w:sz w:val="18"/>
        </w:rPr>
        <w:tab/>
      </w:r>
      <w:r w:rsidR="00C507BD">
        <w:rPr>
          <w:rFonts w:ascii="Tahoma" w:hAnsi="Tahoma"/>
          <w:spacing w:val="4"/>
          <w:sz w:val="18"/>
        </w:rPr>
        <w:softHyphen/>
      </w:r>
      <w:r w:rsidR="00C507BD">
        <w:rPr>
          <w:rFonts w:ascii="Tahoma" w:hAnsi="Tahoma"/>
          <w:spacing w:val="4"/>
          <w:sz w:val="18"/>
        </w:rPr>
        <w:softHyphen/>
      </w:r>
    </w:p>
    <w:p w14:paraId="4ED9AD76" w14:textId="46839B59" w:rsidR="00851651" w:rsidRPr="00D105AC" w:rsidRDefault="0006080B">
      <w:pPr>
        <w:tabs>
          <w:tab w:val="left" w:pos="708"/>
          <w:tab w:val="left" w:pos="4253"/>
        </w:tabs>
        <w:spacing w:line="280" w:lineRule="exact"/>
        <w:rPr>
          <w:rFonts w:ascii="Tahoma" w:hAnsi="Tahoma"/>
          <w:spacing w:val="4"/>
          <w:sz w:val="18"/>
        </w:rPr>
      </w:pPr>
      <w:hyperlink r:id="rId8" w:history="1">
        <w:r w:rsidR="00851651" w:rsidRPr="00D105AC">
          <w:rPr>
            <w:rFonts w:ascii="Tahoma" w:hAnsi="Tahoma"/>
            <w:spacing w:val="4"/>
            <w:sz w:val="18"/>
          </w:rPr>
          <w:t>www.stahlcranes.com</w:t>
        </w:r>
      </w:hyperlink>
      <w:r w:rsidR="00E340F1" w:rsidRPr="00D105AC">
        <w:rPr>
          <w:rFonts w:ascii="Tahoma" w:hAnsi="Tahoma"/>
          <w:spacing w:val="4"/>
          <w:sz w:val="18"/>
        </w:rPr>
        <w:tab/>
      </w:r>
      <w:r w:rsidR="00851651" w:rsidRPr="00D105AC">
        <w:rPr>
          <w:spacing w:val="4"/>
        </w:rPr>
        <w:tab/>
      </w:r>
      <w:r w:rsidR="00851651" w:rsidRPr="00D105AC">
        <w:rPr>
          <w:spacing w:val="4"/>
        </w:rPr>
        <w:tab/>
      </w:r>
      <w:r w:rsidR="00851651" w:rsidRPr="00D105AC">
        <w:rPr>
          <w:spacing w:val="4"/>
        </w:rPr>
        <w:tab/>
      </w:r>
    </w:p>
    <w:p w14:paraId="0FE069CD" w14:textId="77777777" w:rsidR="00851651" w:rsidRPr="00D105AC" w:rsidRDefault="00851651">
      <w:pPr>
        <w:tabs>
          <w:tab w:val="left" w:pos="708"/>
        </w:tabs>
        <w:spacing w:line="280" w:lineRule="exact"/>
        <w:rPr>
          <w:rFonts w:ascii="Tahoma" w:hAnsi="Tahoma"/>
          <w:spacing w:val="8"/>
        </w:rPr>
      </w:pPr>
    </w:p>
    <w:p w14:paraId="2F47A076" w14:textId="77777777" w:rsidR="00851651" w:rsidRPr="00D105AC" w:rsidRDefault="00851651">
      <w:pPr>
        <w:autoSpaceDE w:val="0"/>
        <w:autoSpaceDN w:val="0"/>
        <w:adjustRightInd w:val="0"/>
        <w:spacing w:line="280" w:lineRule="exact"/>
        <w:ind w:right="2975"/>
        <w:jc w:val="both"/>
        <w:rPr>
          <w:rFonts w:ascii="Tahoma" w:hAnsi="Tahoma"/>
          <w:b/>
          <w:color w:val="000000" w:themeColor="text1"/>
          <w:lang w:eastAsia="en-US"/>
        </w:rPr>
      </w:pPr>
    </w:p>
    <w:p w14:paraId="69E3912D" w14:textId="77777777" w:rsidR="00851651" w:rsidRPr="00D105AC" w:rsidRDefault="00851651">
      <w:pPr>
        <w:autoSpaceDE w:val="0"/>
        <w:autoSpaceDN w:val="0"/>
        <w:adjustRightInd w:val="0"/>
        <w:spacing w:line="280" w:lineRule="exact"/>
        <w:ind w:right="2975"/>
        <w:jc w:val="both"/>
        <w:rPr>
          <w:rFonts w:ascii="Tahoma" w:hAnsi="Tahoma"/>
          <w:b/>
          <w:color w:val="000000" w:themeColor="text1"/>
          <w:vertAlign w:val="subscript"/>
          <w:lang w:eastAsia="en-US"/>
        </w:rPr>
      </w:pPr>
    </w:p>
    <w:p w14:paraId="6900CE63" w14:textId="69C9A58F" w:rsidR="000A1026" w:rsidRDefault="00FB03FB" w:rsidP="000A1026">
      <w:pPr>
        <w:pStyle w:val="PITitel"/>
      </w:pPr>
      <w:r>
        <w:t>Die</w:t>
      </w:r>
      <w:r w:rsidR="00026DC2" w:rsidRPr="00026DC2">
        <w:t xml:space="preserve"> Chemie</w:t>
      </w:r>
      <w:r>
        <w:t xml:space="preserve"> stimmt</w:t>
      </w:r>
    </w:p>
    <w:p w14:paraId="77E14992" w14:textId="77777777" w:rsidR="000E73B8" w:rsidRPr="00026DC2" w:rsidRDefault="000E73B8" w:rsidP="000A1026">
      <w:pPr>
        <w:pStyle w:val="PITitel"/>
      </w:pPr>
    </w:p>
    <w:p w14:paraId="7999B3FA" w14:textId="48D335F4" w:rsidR="0019125B" w:rsidRPr="005C60BD" w:rsidRDefault="000E73B8" w:rsidP="000E73B8">
      <w:pPr>
        <w:pStyle w:val="PIZwischentitel"/>
        <w:rPr>
          <w:b w:val="0"/>
          <w:bCs/>
          <w:color w:val="000000" w:themeColor="text1"/>
          <w:lang w:bidi="en-GB"/>
        </w:rPr>
      </w:pPr>
      <w:r>
        <w:rPr>
          <w:bCs/>
        </w:rPr>
        <w:t xml:space="preserve">Scheffer Krantechnik GmbH und STAHL CraneSystems realisieren gemeinsam die Erneuerung einer Krananlage im Chemiepark Marl.  </w:t>
      </w:r>
    </w:p>
    <w:p w14:paraId="189A885E" w14:textId="28030F2D" w:rsidR="0019125B" w:rsidRDefault="0019125B" w:rsidP="0019125B">
      <w:pPr>
        <w:pStyle w:val="PICopytext"/>
        <w:rPr>
          <w:b/>
          <w:bCs/>
          <w:lang w:bidi="en-GB"/>
        </w:rPr>
      </w:pPr>
    </w:p>
    <w:p w14:paraId="440EF685" w14:textId="79D1CFFA" w:rsidR="00FC71D4" w:rsidRDefault="00E23EA7" w:rsidP="001B10CF">
      <w:pPr>
        <w:pStyle w:val="PICopytext"/>
        <w:rPr>
          <w:bCs/>
          <w:lang w:bidi="en-GB"/>
        </w:rPr>
      </w:pPr>
      <w:r>
        <w:rPr>
          <w:bCs/>
          <w:lang w:bidi="en-GB"/>
        </w:rPr>
        <w:t>Der Chemiepark Marl ist einer der größten Chemiestandorte in Deutschland und gleichzeitig der größte Produktstandort von Evonik</w:t>
      </w:r>
      <w:r w:rsidR="00925BEC">
        <w:rPr>
          <w:bCs/>
          <w:lang w:bidi="en-GB"/>
        </w:rPr>
        <w:t xml:space="preserve"> Industries</w:t>
      </w:r>
      <w:r>
        <w:rPr>
          <w:bCs/>
          <w:lang w:bidi="en-GB"/>
        </w:rPr>
        <w:t>. Das riesige Gelände erstreckt sich über eine Fläche von mehr als sechs Quadratkilometer</w:t>
      </w:r>
      <w:r w:rsidR="00B12B8A">
        <w:rPr>
          <w:bCs/>
          <w:lang w:bidi="en-GB"/>
        </w:rPr>
        <w:t>n</w:t>
      </w:r>
      <w:r>
        <w:rPr>
          <w:bCs/>
          <w:lang w:bidi="en-GB"/>
        </w:rPr>
        <w:t xml:space="preserve"> und bietet rund 10.000 Arbeitsplätze. Petrochemische Rohstoffe, die sich in verschiedensten Produkten des täglichen Lebens wiederfinden, werden hier umgesetzt. Ob Tapete oder Hygieneartikel, Wandfarbe, Pharmazeutika </w:t>
      </w:r>
      <w:r w:rsidR="009A41F3">
        <w:rPr>
          <w:bCs/>
          <w:lang w:bidi="en-GB"/>
        </w:rPr>
        <w:t>oder</w:t>
      </w:r>
      <w:r>
        <w:rPr>
          <w:bCs/>
          <w:lang w:bidi="en-GB"/>
        </w:rPr>
        <w:t xml:space="preserve"> Lebensmittel wie Joghurt </w:t>
      </w:r>
      <w:r w:rsidR="009A41F3">
        <w:rPr>
          <w:bCs/>
          <w:lang w:bidi="en-GB"/>
        </w:rPr>
        <w:t>und</w:t>
      </w:r>
      <w:r>
        <w:rPr>
          <w:bCs/>
          <w:lang w:bidi="en-GB"/>
        </w:rPr>
        <w:t xml:space="preserve"> Margarine – </w:t>
      </w:r>
      <w:r w:rsidR="009A41F3">
        <w:rPr>
          <w:bCs/>
          <w:lang w:bidi="en-GB"/>
        </w:rPr>
        <w:t xml:space="preserve">es ist sehr wahrscheinlich, dass ein Haushaltsprodukt mit Hilfe der leistungsstarken Chemikalien aus Marl produziert wurde. </w:t>
      </w:r>
    </w:p>
    <w:p w14:paraId="36AB0292" w14:textId="598E5E2C" w:rsidR="009A41F3" w:rsidRDefault="009A41F3" w:rsidP="001B10CF">
      <w:pPr>
        <w:pStyle w:val="PICopytext"/>
        <w:rPr>
          <w:bCs/>
          <w:lang w:bidi="en-GB"/>
        </w:rPr>
      </w:pPr>
    </w:p>
    <w:p w14:paraId="45BFB499" w14:textId="25B1F348" w:rsidR="009A41F3" w:rsidRDefault="009A41F3" w:rsidP="001B10CF">
      <w:pPr>
        <w:pStyle w:val="PICopytext"/>
        <w:rPr>
          <w:bCs/>
          <w:lang w:bidi="en-GB"/>
        </w:rPr>
      </w:pPr>
      <w:r>
        <w:rPr>
          <w:bCs/>
          <w:lang w:bidi="en-GB"/>
        </w:rPr>
        <w:t xml:space="preserve">Der große Energiebedarf des Chemieparks wird durch die Erzeugung von Strom und Dampf in umweltfreundlicher Kraft-Wärme-Kopplung gedeckt. Dafür werden zwei eigene Gas- und </w:t>
      </w:r>
      <w:r w:rsidR="000E73B8">
        <w:rPr>
          <w:bCs/>
          <w:lang w:bidi="en-GB"/>
        </w:rPr>
        <w:t xml:space="preserve">Dampfturbinen- sowie </w:t>
      </w:r>
      <w:r>
        <w:rPr>
          <w:bCs/>
          <w:lang w:bidi="en-GB"/>
        </w:rPr>
        <w:t xml:space="preserve">ein Kohlekraftwerk betrieben. Auch eine eigene </w:t>
      </w:r>
      <w:r w:rsidR="000E73B8">
        <w:rPr>
          <w:bCs/>
          <w:lang w:bidi="en-GB"/>
        </w:rPr>
        <w:t>Sonderabfallverbrennungsanlage (für die Rückstände aus der Produktion)</w:t>
      </w:r>
      <w:r>
        <w:rPr>
          <w:bCs/>
          <w:lang w:bidi="en-GB"/>
        </w:rPr>
        <w:t xml:space="preserve"> </w:t>
      </w:r>
      <w:r w:rsidR="001865CB">
        <w:rPr>
          <w:bCs/>
          <w:lang w:bidi="en-GB"/>
        </w:rPr>
        <w:t>be</w:t>
      </w:r>
      <w:r>
        <w:rPr>
          <w:bCs/>
          <w:lang w:bidi="en-GB"/>
        </w:rPr>
        <w:t>findet sich auf dem Gelände</w:t>
      </w:r>
      <w:r w:rsidR="000E73B8">
        <w:rPr>
          <w:bCs/>
          <w:lang w:bidi="en-GB"/>
        </w:rPr>
        <w:t xml:space="preserve">. </w:t>
      </w:r>
      <w:r>
        <w:rPr>
          <w:bCs/>
          <w:lang w:bidi="en-GB"/>
        </w:rPr>
        <w:t xml:space="preserve">Für diese </w:t>
      </w:r>
      <w:r w:rsidR="000E73B8">
        <w:rPr>
          <w:bCs/>
          <w:lang w:bidi="en-GB"/>
        </w:rPr>
        <w:t xml:space="preserve">soll die </w:t>
      </w:r>
      <w:r>
        <w:rPr>
          <w:bCs/>
          <w:lang w:bidi="en-GB"/>
        </w:rPr>
        <w:t xml:space="preserve">Krananlage </w:t>
      </w:r>
      <w:r w:rsidR="000E73B8">
        <w:rPr>
          <w:bCs/>
          <w:lang w:bidi="en-GB"/>
        </w:rPr>
        <w:t>erneuert werden</w:t>
      </w:r>
      <w:r>
        <w:rPr>
          <w:bCs/>
          <w:lang w:bidi="en-GB"/>
        </w:rPr>
        <w:t xml:space="preserve">. Die Herausforderung: </w:t>
      </w:r>
      <w:r w:rsidR="00FD631A">
        <w:rPr>
          <w:bCs/>
          <w:lang w:bidi="en-GB"/>
        </w:rPr>
        <w:t xml:space="preserve">die neue Anlage muss nahtlos in </w:t>
      </w:r>
      <w:r w:rsidR="00925BEC">
        <w:rPr>
          <w:bCs/>
          <w:lang w:bidi="en-GB"/>
        </w:rPr>
        <w:t>das</w:t>
      </w:r>
      <w:r w:rsidR="00FD631A">
        <w:rPr>
          <w:bCs/>
          <w:lang w:bidi="en-GB"/>
        </w:rPr>
        <w:t xml:space="preserve"> Bestandsgebäude eingepasst werden. </w:t>
      </w:r>
    </w:p>
    <w:p w14:paraId="0394C7E4" w14:textId="7DC515D2" w:rsidR="00FD631A" w:rsidRDefault="00FD631A" w:rsidP="001B10CF">
      <w:pPr>
        <w:pStyle w:val="PICopytext"/>
        <w:rPr>
          <w:bCs/>
          <w:lang w:bidi="en-GB"/>
        </w:rPr>
      </w:pPr>
    </w:p>
    <w:p w14:paraId="0CE308A3" w14:textId="2EF18EE5" w:rsidR="00FD631A" w:rsidRDefault="00FD631A" w:rsidP="001B10CF">
      <w:pPr>
        <w:pStyle w:val="PICopytext"/>
        <w:rPr>
          <w:bCs/>
          <w:lang w:bidi="en-GB"/>
        </w:rPr>
      </w:pPr>
      <w:r>
        <w:rPr>
          <w:bCs/>
          <w:lang w:bidi="en-GB"/>
        </w:rPr>
        <w:t xml:space="preserve">Die Scheffer Krantechnik GmbH ist seit fünf Jahren zertifizierter Partner </w:t>
      </w:r>
      <w:r w:rsidR="00A35D4E">
        <w:rPr>
          <w:bCs/>
          <w:lang w:bidi="en-GB"/>
        </w:rPr>
        <w:t>von STAHL CraneSystems</w:t>
      </w:r>
      <w:r w:rsidR="005E6E5A">
        <w:rPr>
          <w:bCs/>
          <w:lang w:bidi="en-GB"/>
        </w:rPr>
        <w:t>,</w:t>
      </w:r>
      <w:r w:rsidR="00A35D4E">
        <w:rPr>
          <w:bCs/>
          <w:lang w:bidi="en-GB"/>
        </w:rPr>
        <w:t xml:space="preserve"> </w:t>
      </w:r>
      <w:r w:rsidR="001865CB">
        <w:rPr>
          <w:bCs/>
          <w:lang w:bidi="en-GB"/>
        </w:rPr>
        <w:t>auch bei</w:t>
      </w:r>
      <w:r w:rsidR="005E6E5A">
        <w:rPr>
          <w:bCs/>
          <w:lang w:bidi="en-GB"/>
        </w:rPr>
        <w:t xml:space="preserve"> </w:t>
      </w:r>
      <w:r w:rsidR="00A35D4E">
        <w:rPr>
          <w:bCs/>
          <w:lang w:bidi="en-GB"/>
        </w:rPr>
        <w:t xml:space="preserve">Sonderlösungen sowie der Montage unter erschwerten Bedingungen funktioniert die Zusammenarbeit stets reibungslos. </w:t>
      </w:r>
      <w:r w:rsidR="000E73B8">
        <w:rPr>
          <w:bCs/>
          <w:lang w:bidi="en-GB"/>
        </w:rPr>
        <w:t>Der Chemiepark Marl</w:t>
      </w:r>
      <w:r w:rsidR="00A35D4E">
        <w:rPr>
          <w:bCs/>
          <w:lang w:bidi="en-GB"/>
        </w:rPr>
        <w:t xml:space="preserve"> gehört bereits seit mehreren Jahrzehnten zu den Bestandskunden von STAHL CraneSystems. </w:t>
      </w:r>
      <w:r w:rsidR="00B549B8">
        <w:rPr>
          <w:bCs/>
          <w:lang w:bidi="en-GB"/>
        </w:rPr>
        <w:t xml:space="preserve">Seit Beginn der 70er Jahre arbeitet </w:t>
      </w:r>
      <w:r w:rsidR="000E73B8">
        <w:rPr>
          <w:bCs/>
          <w:lang w:bidi="en-GB"/>
        </w:rPr>
        <w:t>man am Standort</w:t>
      </w:r>
      <w:r w:rsidR="00B549B8">
        <w:rPr>
          <w:bCs/>
          <w:lang w:bidi="en-GB"/>
        </w:rPr>
        <w:t xml:space="preserve"> mit explosionsgeschützte</w:t>
      </w:r>
      <w:r w:rsidR="00A238EF">
        <w:rPr>
          <w:bCs/>
          <w:lang w:bidi="en-GB"/>
        </w:rPr>
        <w:t>n Ausführungen der</w:t>
      </w:r>
      <w:r w:rsidR="005E6E5A">
        <w:rPr>
          <w:bCs/>
          <w:lang w:bidi="en-GB"/>
        </w:rPr>
        <w:t xml:space="preserve"> </w:t>
      </w:r>
      <w:r w:rsidR="00B549B8">
        <w:rPr>
          <w:bCs/>
          <w:lang w:bidi="en-GB"/>
        </w:rPr>
        <w:t>Krantechnik aus Künzelsa</w:t>
      </w:r>
      <w:r w:rsidR="000E73B8">
        <w:rPr>
          <w:bCs/>
          <w:lang w:bidi="en-GB"/>
        </w:rPr>
        <w:t>u, a</w:t>
      </w:r>
      <w:r w:rsidR="00026DC2">
        <w:rPr>
          <w:bCs/>
          <w:lang w:bidi="en-GB"/>
        </w:rPr>
        <w:t xml:space="preserve">uch der Vorgängerkran in der </w:t>
      </w:r>
      <w:r w:rsidR="000E73B8">
        <w:rPr>
          <w:bCs/>
          <w:lang w:bidi="en-GB"/>
        </w:rPr>
        <w:t>Sonderabfallverbrennungsanlage</w:t>
      </w:r>
      <w:r w:rsidR="00026DC2">
        <w:rPr>
          <w:bCs/>
          <w:lang w:bidi="en-GB"/>
        </w:rPr>
        <w:t xml:space="preserve"> wurde von STAHL CraneSystems </w:t>
      </w:r>
      <w:r w:rsidR="00026DC2">
        <w:rPr>
          <w:bCs/>
          <w:lang w:bidi="en-GB"/>
        </w:rPr>
        <w:lastRenderedPageBreak/>
        <w:t>hergestellt und hat, seit Oktober 1996 bis zu</w:t>
      </w:r>
      <w:r w:rsidR="00056296">
        <w:rPr>
          <w:bCs/>
          <w:lang w:bidi="en-GB"/>
        </w:rPr>
        <w:t>m jetzigen Austausch</w:t>
      </w:r>
      <w:r w:rsidR="00026DC2">
        <w:rPr>
          <w:bCs/>
          <w:lang w:bidi="en-GB"/>
        </w:rPr>
        <w:t xml:space="preserve">, stets zuverlässig seinen Dienst geleistet. </w:t>
      </w:r>
    </w:p>
    <w:p w14:paraId="573F50DC" w14:textId="330DE549" w:rsidR="00B549B8" w:rsidRDefault="00B549B8" w:rsidP="001B10CF">
      <w:pPr>
        <w:pStyle w:val="PICopytext"/>
        <w:rPr>
          <w:bCs/>
          <w:lang w:bidi="en-GB"/>
        </w:rPr>
      </w:pPr>
    </w:p>
    <w:p w14:paraId="1FA2733F" w14:textId="42CEBA4E" w:rsidR="00925BEC" w:rsidRDefault="00B549B8" w:rsidP="001B10CF">
      <w:pPr>
        <w:pStyle w:val="PICopytext"/>
        <w:rPr>
          <w:bCs/>
          <w:lang w:bidi="en-GB"/>
        </w:rPr>
      </w:pPr>
      <w:r>
        <w:rPr>
          <w:bCs/>
          <w:lang w:bidi="en-GB"/>
        </w:rPr>
        <w:t>Seit April 2019 ist d</w:t>
      </w:r>
      <w:r w:rsidR="000E73B8">
        <w:rPr>
          <w:bCs/>
          <w:lang w:bidi="en-GB"/>
        </w:rPr>
        <w:t xml:space="preserve">er neue Kran </w:t>
      </w:r>
      <w:r>
        <w:rPr>
          <w:bCs/>
          <w:lang w:bidi="en-GB"/>
        </w:rPr>
        <w:t xml:space="preserve">in Betrieb: </w:t>
      </w:r>
      <w:r w:rsidR="00026DC2">
        <w:rPr>
          <w:bCs/>
          <w:lang w:bidi="en-GB"/>
        </w:rPr>
        <w:t>Der</w:t>
      </w:r>
      <w:r>
        <w:rPr>
          <w:bCs/>
          <w:lang w:bidi="en-GB"/>
        </w:rPr>
        <w:t xml:space="preserve"> Zweiträgerbrückenkran </w:t>
      </w:r>
      <w:r w:rsidR="00026DC2">
        <w:rPr>
          <w:bCs/>
          <w:lang w:bidi="en-GB"/>
        </w:rPr>
        <w:t xml:space="preserve">mit einer Tragfähigkeit von 6,3 t und einer Spannweite von 14 m ist für den </w:t>
      </w:r>
      <w:proofErr w:type="spellStart"/>
      <w:r w:rsidR="00026DC2">
        <w:rPr>
          <w:bCs/>
          <w:lang w:bidi="en-GB"/>
        </w:rPr>
        <w:t>Greiferbetrieb</w:t>
      </w:r>
      <w:proofErr w:type="spellEnd"/>
      <w:r w:rsidR="00026DC2">
        <w:rPr>
          <w:bCs/>
          <w:lang w:bidi="en-GB"/>
        </w:rPr>
        <w:t xml:space="preserve"> ausgelegt und besitzt Laufstege entlang der Kranbrücke, einschließlich komplett begehbarer</w:t>
      </w:r>
      <w:r w:rsidR="009908C4">
        <w:rPr>
          <w:bCs/>
          <w:lang w:bidi="en-GB"/>
        </w:rPr>
        <w:t>em</w:t>
      </w:r>
      <w:r w:rsidR="00026DC2">
        <w:rPr>
          <w:bCs/>
          <w:lang w:bidi="en-GB"/>
        </w:rPr>
        <w:t xml:space="preserve"> </w:t>
      </w:r>
      <w:r w:rsidR="0002386F" w:rsidRPr="009908C4">
        <w:rPr>
          <w:bCs/>
          <w:color w:val="000000" w:themeColor="text1"/>
          <w:lang w:bidi="en-GB"/>
        </w:rPr>
        <w:t>Zwei</w:t>
      </w:r>
      <w:r w:rsidR="009908C4" w:rsidRPr="009908C4">
        <w:rPr>
          <w:bCs/>
          <w:color w:val="000000" w:themeColor="text1"/>
          <w:lang w:bidi="en-GB"/>
        </w:rPr>
        <w:t>schienenfahrwerk</w:t>
      </w:r>
      <w:r w:rsidR="00026DC2">
        <w:rPr>
          <w:bCs/>
          <w:lang w:bidi="en-GB"/>
        </w:rPr>
        <w:t>. Als Schienenlaufkatze kommt d</w:t>
      </w:r>
      <w:r w:rsidR="0002386F">
        <w:rPr>
          <w:bCs/>
          <w:lang w:bidi="en-GB"/>
        </w:rPr>
        <w:t xml:space="preserve">ie Winde SHW 8 </w:t>
      </w:r>
      <w:r w:rsidR="00026DC2">
        <w:rPr>
          <w:bCs/>
          <w:lang w:bidi="en-GB"/>
        </w:rPr>
        <w:t xml:space="preserve">zum Einsatz. Die genaue Positionierabfrage für die bauseitige SPS erfolgt über ein entlang </w:t>
      </w:r>
      <w:proofErr w:type="spellStart"/>
      <w:r w:rsidR="00026DC2">
        <w:rPr>
          <w:bCs/>
          <w:lang w:bidi="en-GB"/>
        </w:rPr>
        <w:t>Kranbahn</w:t>
      </w:r>
      <w:proofErr w:type="spellEnd"/>
      <w:r w:rsidR="00026DC2">
        <w:rPr>
          <w:bCs/>
          <w:lang w:bidi="en-GB"/>
        </w:rPr>
        <w:t xml:space="preserve"> und Kranbrücke neu installiertes WCS Wegmessgerät der neu</w:t>
      </w:r>
      <w:r w:rsidR="00D105AC">
        <w:rPr>
          <w:bCs/>
          <w:lang w:bidi="en-GB"/>
        </w:rPr>
        <w:t>e</w:t>
      </w:r>
      <w:r w:rsidR="00026DC2">
        <w:rPr>
          <w:bCs/>
          <w:lang w:bidi="en-GB"/>
        </w:rPr>
        <w:t>sten Generation.</w:t>
      </w:r>
    </w:p>
    <w:p w14:paraId="02BF059A" w14:textId="2E56E519" w:rsidR="00026DC2" w:rsidRDefault="00026DC2" w:rsidP="001B10CF">
      <w:pPr>
        <w:pStyle w:val="PICopytext"/>
        <w:rPr>
          <w:bCs/>
          <w:lang w:bidi="en-GB"/>
        </w:rPr>
      </w:pPr>
      <w:r>
        <w:rPr>
          <w:bCs/>
          <w:lang w:bidi="en-GB"/>
        </w:rPr>
        <w:t>Auch alle Energie</w:t>
      </w:r>
      <w:r w:rsidR="00925BEC">
        <w:rPr>
          <w:bCs/>
          <w:lang w:bidi="en-GB"/>
        </w:rPr>
        <w:t>-</w:t>
      </w:r>
      <w:r>
        <w:rPr>
          <w:bCs/>
          <w:lang w:bidi="en-GB"/>
        </w:rPr>
        <w:t xml:space="preserve">, Steuerungs- und Datenleitungen der externen Steuerung wurden über ein aufwendiges Schleppkabelsystem erneuert. </w:t>
      </w:r>
      <w:r w:rsidR="001865CB">
        <w:rPr>
          <w:bCs/>
          <w:lang w:bidi="en-GB"/>
        </w:rPr>
        <w:t xml:space="preserve">Mit eigener Grundlagenforschung und Entwicklung hat </w:t>
      </w:r>
      <w:r w:rsidR="00D66243">
        <w:rPr>
          <w:bCs/>
          <w:lang w:bidi="en-GB"/>
        </w:rPr>
        <w:t>STAHL Crane Systems</w:t>
      </w:r>
      <w:r w:rsidR="001865CB">
        <w:rPr>
          <w:bCs/>
          <w:lang w:bidi="en-GB"/>
        </w:rPr>
        <w:t xml:space="preserve"> einen Erfahrungsschatz aufgebaut, der einen bedeutenden Vorsprung sichert und für Sicherheit vor Personen-, Sach- und Umweltschäden sorgt. </w:t>
      </w:r>
    </w:p>
    <w:p w14:paraId="081A11D8" w14:textId="6B2B4084" w:rsidR="00026DC2" w:rsidRDefault="00026DC2" w:rsidP="001B10CF">
      <w:pPr>
        <w:pStyle w:val="PICopytext"/>
        <w:rPr>
          <w:bCs/>
          <w:lang w:bidi="en-GB"/>
        </w:rPr>
      </w:pPr>
    </w:p>
    <w:p w14:paraId="7556F8DE" w14:textId="4011508D" w:rsidR="00026DC2" w:rsidRDefault="00026DC2" w:rsidP="001B10CF">
      <w:pPr>
        <w:pStyle w:val="PICopytext"/>
        <w:rPr>
          <w:bCs/>
          <w:lang w:bidi="en-GB"/>
        </w:rPr>
      </w:pPr>
      <w:r>
        <w:rPr>
          <w:bCs/>
          <w:lang w:bidi="en-GB"/>
        </w:rPr>
        <w:t xml:space="preserve">Kai Faber </w:t>
      </w:r>
      <w:r w:rsidR="004D1317">
        <w:rPr>
          <w:bCs/>
          <w:lang w:bidi="en-GB"/>
        </w:rPr>
        <w:t xml:space="preserve">von Evonik Industries freut sich auf weitere gemeinsame Projekte: „Insbesondere bei den mittlerweile zum Teil 40 Jahre alten Bestandsanlagen sind in den nächsten Jahren Erneuerungen zu erwarten. </w:t>
      </w:r>
      <w:r w:rsidR="000E73B8">
        <w:rPr>
          <w:bCs/>
          <w:lang w:bidi="en-GB"/>
        </w:rPr>
        <w:t xml:space="preserve">Wir haben gerne mit </w:t>
      </w:r>
      <w:r w:rsidR="004D1317">
        <w:rPr>
          <w:bCs/>
          <w:lang w:bidi="en-GB"/>
        </w:rPr>
        <w:t xml:space="preserve">STAHL CraneSystems </w:t>
      </w:r>
      <w:r w:rsidR="000E73B8">
        <w:rPr>
          <w:bCs/>
          <w:lang w:bidi="en-GB"/>
        </w:rPr>
        <w:t>zusammengearbeitet</w:t>
      </w:r>
      <w:r w:rsidR="004D1317">
        <w:rPr>
          <w:bCs/>
          <w:lang w:bidi="en-GB"/>
        </w:rPr>
        <w:t xml:space="preserve">, denn die Technik funktioniert </w:t>
      </w:r>
      <w:r w:rsidR="000E73B8">
        <w:rPr>
          <w:bCs/>
          <w:lang w:bidi="en-GB"/>
        </w:rPr>
        <w:t>beständig</w:t>
      </w:r>
      <w:r w:rsidR="004D1317">
        <w:rPr>
          <w:bCs/>
          <w:lang w:bidi="en-GB"/>
        </w:rPr>
        <w:t xml:space="preserve"> über viele Jahre und garantiert uns die </w:t>
      </w:r>
      <w:r w:rsidR="000E73B8">
        <w:rPr>
          <w:bCs/>
          <w:lang w:bidi="en-GB"/>
        </w:rPr>
        <w:t>Zuverlässigkeit</w:t>
      </w:r>
      <w:r w:rsidR="004D1317">
        <w:rPr>
          <w:bCs/>
          <w:lang w:bidi="en-GB"/>
        </w:rPr>
        <w:t>, die wir hier im Chemiepark Marl benötigen.“</w:t>
      </w:r>
    </w:p>
    <w:p w14:paraId="6D2F20EC" w14:textId="6B1BA693" w:rsidR="00FC71D4" w:rsidRDefault="00FC71D4" w:rsidP="003721B9">
      <w:pPr>
        <w:pStyle w:val="PICopytext"/>
        <w:rPr>
          <w:bCs/>
          <w:lang w:bidi="en-GB"/>
        </w:rPr>
      </w:pPr>
    </w:p>
    <w:p w14:paraId="384564C9" w14:textId="77777777" w:rsidR="0059286E" w:rsidRPr="0019125B" w:rsidRDefault="0059286E" w:rsidP="0059286E">
      <w:pPr>
        <w:pStyle w:val="PICopytext"/>
        <w:rPr>
          <w:bCs/>
        </w:rPr>
      </w:pPr>
      <w:r w:rsidRPr="0019125B">
        <w:rPr>
          <w:bCs/>
          <w:lang w:bidi="en-GB"/>
        </w:rPr>
        <w:t>STAHL CraneSystems ist ein weltweit agierender Hersteller von intelligenten Hebezeugen und Krankomponenten aus Deutschland. Das seit über 140 Jahren bestehende Unternehmen ist einer der Weltmarktführer für explosionsgeschützte Krantechnik mit umfangreichem, lückenlosen Produktportfolio. Ob eisige Kälte, extreme Hitze, Staub oder Enge – die Technik von STAHL CraneSystems funktioniert zuverlässig in allen Einsatzbedingungen. Mit einem engen Netz aus 9 Tochtergesellschaften und über 140 Kranbaupartnern weltweit ermöglicht STAHL CraneSystems allen Kunden direkte Ansprechpartner und Service vor Ort. Seit Januar 2017 ist STAHL CraneSystems Teil der amerikanischen Columbus McKinnon Gruppe. Innerhalb des Konzerns arbeitet STAHL CraneSystems eng mit der Firma Magnetek zusammen, um intelligente und leistungsfähige Lösungen für alle Ansprüche zu entwickeln.</w:t>
      </w:r>
    </w:p>
    <w:p w14:paraId="1ED244D3" w14:textId="03A70A07" w:rsidR="0059286E" w:rsidRDefault="0059286E" w:rsidP="003721B9">
      <w:pPr>
        <w:pStyle w:val="PICopytext"/>
        <w:rPr>
          <w:bCs/>
          <w:lang w:bidi="en-GB"/>
        </w:rPr>
      </w:pPr>
    </w:p>
    <w:p w14:paraId="3A386AF0" w14:textId="77777777" w:rsidR="0059286E" w:rsidRDefault="0059286E" w:rsidP="003721B9">
      <w:pPr>
        <w:pStyle w:val="PICopytext"/>
        <w:rPr>
          <w:bCs/>
          <w:lang w:bidi="en-GB"/>
        </w:rPr>
      </w:pPr>
    </w:p>
    <w:p w14:paraId="241415EE" w14:textId="77777777" w:rsidR="007C0FF4" w:rsidRDefault="007C0FF4" w:rsidP="003721B9">
      <w:pPr>
        <w:pStyle w:val="PICopytext"/>
        <w:rPr>
          <w:bCs/>
        </w:rPr>
      </w:pPr>
    </w:p>
    <w:p w14:paraId="7F96436B" w14:textId="6DCFAA6D" w:rsidR="00771C19" w:rsidRDefault="0059286E" w:rsidP="00771C19">
      <w:pPr>
        <w:pStyle w:val="PICopytext"/>
        <w:rPr>
          <w:i/>
        </w:rPr>
      </w:pPr>
      <w:r>
        <w:rPr>
          <w:i/>
        </w:rPr>
        <w:t>Anschläge: 4.</w:t>
      </w:r>
      <w:r w:rsidR="002A6DBD">
        <w:rPr>
          <w:i/>
        </w:rPr>
        <w:t>003</w:t>
      </w:r>
    </w:p>
    <w:p w14:paraId="522EDE86" w14:textId="4D548E1E" w:rsidR="0059286E" w:rsidRDefault="0059286E" w:rsidP="00E23A5F">
      <w:pPr>
        <w:pStyle w:val="PIZwischentitel"/>
        <w:rPr>
          <w:b w:val="0"/>
          <w:i/>
        </w:rPr>
      </w:pPr>
    </w:p>
    <w:p w14:paraId="3FDCE4FF" w14:textId="1849EB26" w:rsidR="0059286E" w:rsidRDefault="0059286E" w:rsidP="00E23A5F">
      <w:pPr>
        <w:pStyle w:val="PIZwischentitel"/>
        <w:rPr>
          <w:b w:val="0"/>
          <w:i/>
        </w:rPr>
      </w:pPr>
    </w:p>
    <w:p w14:paraId="66CEC27B" w14:textId="2507D2EF" w:rsidR="0059286E" w:rsidRDefault="0059286E" w:rsidP="00E23A5F">
      <w:pPr>
        <w:pStyle w:val="PIZwischentitel"/>
        <w:rPr>
          <w:b w:val="0"/>
          <w:i/>
        </w:rPr>
      </w:pPr>
    </w:p>
    <w:p w14:paraId="03CE2AFC" w14:textId="77777777" w:rsidR="00D66243" w:rsidRDefault="00D66243" w:rsidP="00754EBE">
      <w:pPr>
        <w:pStyle w:val="PIZwischentitel"/>
      </w:pPr>
    </w:p>
    <w:p w14:paraId="2C05D4CC" w14:textId="77777777" w:rsidR="008C4281" w:rsidRDefault="008C4281" w:rsidP="00C5709B">
      <w:pPr>
        <w:pStyle w:val="PIZwischentitel"/>
      </w:pPr>
    </w:p>
    <w:p w14:paraId="73A62954" w14:textId="77777777" w:rsidR="008C4281" w:rsidRDefault="008C4281" w:rsidP="00C5709B">
      <w:pPr>
        <w:pStyle w:val="PIZwischentitel"/>
      </w:pPr>
    </w:p>
    <w:p w14:paraId="4FE919CC" w14:textId="77777777" w:rsidR="008C4281" w:rsidRDefault="008C4281" w:rsidP="00C5709B">
      <w:pPr>
        <w:pStyle w:val="PIZwischentitel"/>
      </w:pPr>
    </w:p>
    <w:p w14:paraId="6A32C659" w14:textId="77777777" w:rsidR="008C4281" w:rsidRDefault="008C4281" w:rsidP="00C5709B">
      <w:pPr>
        <w:pStyle w:val="PIZwischentitel"/>
      </w:pPr>
    </w:p>
    <w:p w14:paraId="2C97267B" w14:textId="3C8F8D76" w:rsidR="00C5709B" w:rsidRDefault="00851651" w:rsidP="00C5709B">
      <w:pPr>
        <w:pStyle w:val="PIZwischentitel"/>
      </w:pPr>
      <w:r w:rsidRPr="00FB5FF6">
        <w:lastRenderedPageBreak/>
        <w:t>Bildmaterial</w:t>
      </w:r>
      <w:r w:rsidR="00754EBE">
        <w:t>:</w:t>
      </w:r>
    </w:p>
    <w:p w14:paraId="14A55B36" w14:textId="739CA406" w:rsidR="0008017C" w:rsidRPr="00C5709B" w:rsidRDefault="00B54741" w:rsidP="00C5709B">
      <w:pPr>
        <w:pStyle w:val="PICopytext"/>
      </w:pPr>
      <w:r>
        <w:rPr>
          <w:noProof/>
          <w:lang w:eastAsia="de-DE"/>
        </w:rPr>
        <w:drawing>
          <wp:anchor distT="0" distB="0" distL="114300" distR="114300" simplePos="0" relativeHeight="251668480" behindDoc="0" locked="0" layoutInCell="1" allowOverlap="1" wp14:anchorId="564CD111" wp14:editId="727C460E">
            <wp:simplePos x="0" y="0"/>
            <wp:positionH relativeFrom="column">
              <wp:posOffset>16510</wp:posOffset>
            </wp:positionH>
            <wp:positionV relativeFrom="paragraph">
              <wp:posOffset>72390</wp:posOffset>
            </wp:positionV>
            <wp:extent cx="1958340" cy="1319530"/>
            <wp:effectExtent l="0" t="0" r="0" b="1270"/>
            <wp:wrapThrough wrapText="bothSides">
              <wp:wrapPolygon edited="0">
                <wp:start x="0" y="0"/>
                <wp:lineTo x="0" y="21413"/>
                <wp:lineTo x="21432" y="21413"/>
                <wp:lineTo x="21432"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_006_l"/>
                    <pic:cNvPicPr>
                      <a:picLocks noChangeAspect="1" noChangeArrowheads="1"/>
                    </pic:cNvPicPr>
                  </pic:nvPicPr>
                  <pic:blipFill>
                    <a:blip r:embed="rId9"/>
                    <a:stretch>
                      <a:fillRect/>
                    </a:stretch>
                  </pic:blipFill>
                  <pic:spPr bwMode="auto">
                    <a:xfrm>
                      <a:off x="0" y="0"/>
                      <a:ext cx="195834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B8A">
        <w:t xml:space="preserve">Die Installation der neuen Krananlage für die </w:t>
      </w:r>
      <w:r w:rsidR="008C4281">
        <w:t>Sonderabfall</w:t>
      </w:r>
      <w:r w:rsidR="00B12B8A">
        <w:t>verbrennungsanlage im Chemiepark Marl.</w:t>
      </w:r>
    </w:p>
    <w:p w14:paraId="071BA736" w14:textId="41249371" w:rsidR="008B5834" w:rsidRPr="00C5709B" w:rsidRDefault="008B5834" w:rsidP="00C5709B">
      <w:pPr>
        <w:pStyle w:val="PICopytext"/>
        <w:rPr>
          <w:bCs/>
        </w:rPr>
      </w:pPr>
    </w:p>
    <w:p w14:paraId="05093F67" w14:textId="11E0D7FC" w:rsidR="00B12B8A" w:rsidRDefault="00B12B8A" w:rsidP="00C5709B">
      <w:pPr>
        <w:pStyle w:val="PICopytext"/>
        <w:rPr>
          <w:b/>
        </w:rPr>
      </w:pPr>
    </w:p>
    <w:p w14:paraId="0B6DA0F0" w14:textId="3701239A" w:rsidR="00C5709B" w:rsidRDefault="00C5709B" w:rsidP="00C5709B">
      <w:pPr>
        <w:pStyle w:val="PICopytext"/>
        <w:rPr>
          <w:b/>
        </w:rPr>
      </w:pPr>
    </w:p>
    <w:p w14:paraId="709D83B7" w14:textId="77777777" w:rsidR="00C5709B" w:rsidRDefault="00C5709B" w:rsidP="00C5709B">
      <w:pPr>
        <w:pStyle w:val="PICopytext"/>
      </w:pPr>
    </w:p>
    <w:p w14:paraId="0FE58681" w14:textId="08604291" w:rsidR="00C5709B" w:rsidRDefault="00C5709B" w:rsidP="00C5709B">
      <w:pPr>
        <w:pStyle w:val="PICopytext"/>
      </w:pPr>
    </w:p>
    <w:p w14:paraId="03431B2D" w14:textId="5A89D516" w:rsidR="0013552F" w:rsidRDefault="00C5709B" w:rsidP="00C5709B">
      <w:pPr>
        <w:pStyle w:val="PICopytext"/>
      </w:pPr>
      <w:r>
        <w:rPr>
          <w:noProof/>
        </w:rPr>
        <w:drawing>
          <wp:anchor distT="0" distB="0" distL="114300" distR="114300" simplePos="0" relativeHeight="251670528" behindDoc="0" locked="0" layoutInCell="1" allowOverlap="1" wp14:anchorId="67AA3147" wp14:editId="2985C283">
            <wp:simplePos x="0" y="0"/>
            <wp:positionH relativeFrom="column">
              <wp:posOffset>7620</wp:posOffset>
            </wp:positionH>
            <wp:positionV relativeFrom="paragraph">
              <wp:posOffset>140335</wp:posOffset>
            </wp:positionV>
            <wp:extent cx="1966595" cy="1293495"/>
            <wp:effectExtent l="0" t="0" r="1905" b="1905"/>
            <wp:wrapThrough wrapText="bothSides">
              <wp:wrapPolygon edited="0">
                <wp:start x="0" y="0"/>
                <wp:lineTo x="0" y="21420"/>
                <wp:lineTo x="21481" y="21420"/>
                <wp:lineTo x="21481" y="0"/>
                <wp:lineTo x="0" y="0"/>
              </wp:wrapPolygon>
            </wp:wrapThrough>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_006_l"/>
                    <pic:cNvPicPr>
                      <a:picLocks noChangeAspect="1" noChangeArrowheads="1"/>
                    </pic:cNvPicPr>
                  </pic:nvPicPr>
                  <pic:blipFill>
                    <a:blip r:embed="rId10"/>
                    <a:stretch>
                      <a:fillRect/>
                    </a:stretch>
                  </pic:blipFill>
                  <pic:spPr bwMode="auto">
                    <a:xfrm>
                      <a:off x="0" y="0"/>
                      <a:ext cx="196659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0B">
        <w:t xml:space="preserve">Erfolgreiche Zusammenarbeit </w:t>
      </w:r>
      <w:r w:rsidR="008C4281">
        <w:t>im Chemiepark Marl</w:t>
      </w:r>
      <w:r w:rsidR="00935E0B">
        <w:t xml:space="preserve">, Scheffer Krantechnik GmbH </w:t>
      </w:r>
      <w:proofErr w:type="spellStart"/>
      <w:r w:rsidR="00935E0B">
        <w:t>Sassenberg</w:t>
      </w:r>
      <w:proofErr w:type="spellEnd"/>
      <w:r w:rsidR="00935E0B">
        <w:t xml:space="preserve"> und STAHL CraneSystems.</w:t>
      </w:r>
    </w:p>
    <w:p w14:paraId="64EDB7F1" w14:textId="54C2F6A3" w:rsidR="005A0CEF" w:rsidRDefault="005A0CEF" w:rsidP="00C5709B">
      <w:pPr>
        <w:pStyle w:val="PICopytext"/>
        <w:rPr>
          <w:b/>
        </w:rPr>
      </w:pPr>
    </w:p>
    <w:p w14:paraId="0B15380F" w14:textId="15B1EA10" w:rsidR="005A0CEF" w:rsidRDefault="005A0CEF" w:rsidP="00C5709B">
      <w:pPr>
        <w:pStyle w:val="PICopytext"/>
        <w:rPr>
          <w:b/>
        </w:rPr>
      </w:pPr>
    </w:p>
    <w:p w14:paraId="32717DFE" w14:textId="72E2C45C" w:rsidR="00B54741" w:rsidRDefault="00B54741" w:rsidP="00C5709B">
      <w:pPr>
        <w:pStyle w:val="PICopytext"/>
        <w:rPr>
          <w:b/>
        </w:rPr>
      </w:pPr>
    </w:p>
    <w:p w14:paraId="64D76D50" w14:textId="21314355" w:rsidR="00602236" w:rsidRDefault="00602236" w:rsidP="00C5709B">
      <w:pPr>
        <w:pStyle w:val="PICopytext"/>
        <w:rPr>
          <w:b/>
        </w:rPr>
      </w:pPr>
    </w:p>
    <w:p w14:paraId="79F0CE78" w14:textId="77777777" w:rsidR="00C5709B" w:rsidRDefault="00C5709B" w:rsidP="00C5709B">
      <w:pPr>
        <w:pStyle w:val="PICopytext"/>
        <w:rPr>
          <w:b/>
        </w:rPr>
      </w:pPr>
    </w:p>
    <w:p w14:paraId="63B509E8" w14:textId="10A1A9F7" w:rsidR="00935E0B" w:rsidRDefault="00935E0B" w:rsidP="00C5709B">
      <w:pPr>
        <w:pStyle w:val="PICopytext"/>
        <w:rPr>
          <w:b/>
        </w:rPr>
      </w:pPr>
    </w:p>
    <w:p w14:paraId="7830BC68" w14:textId="250210AB" w:rsidR="00935E0B" w:rsidRPr="009E29B3" w:rsidRDefault="0084636F" w:rsidP="00C5709B">
      <w:pPr>
        <w:pStyle w:val="PICopytext"/>
        <w:rPr>
          <w:b/>
        </w:rPr>
      </w:pPr>
      <w:r>
        <w:rPr>
          <w:noProof/>
        </w:rPr>
        <w:drawing>
          <wp:anchor distT="0" distB="0" distL="114300" distR="114300" simplePos="0" relativeHeight="251662336" behindDoc="0" locked="0" layoutInCell="1" allowOverlap="1" wp14:anchorId="10799CC9" wp14:editId="76BCA732">
            <wp:simplePos x="0" y="0"/>
            <wp:positionH relativeFrom="column">
              <wp:posOffset>7620</wp:posOffset>
            </wp:positionH>
            <wp:positionV relativeFrom="paragraph">
              <wp:posOffset>5080</wp:posOffset>
            </wp:positionV>
            <wp:extent cx="1979295" cy="1312545"/>
            <wp:effectExtent l="0" t="0" r="1905" b="0"/>
            <wp:wrapThrough wrapText="bothSides">
              <wp:wrapPolygon edited="0">
                <wp:start x="0" y="0"/>
                <wp:lineTo x="0" y="21318"/>
                <wp:lineTo x="21482" y="21318"/>
                <wp:lineTo x="21482" y="0"/>
                <wp:lineTo x="0" y="0"/>
              </wp:wrapPolygon>
            </wp:wrapThrough>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_006_l"/>
                    <pic:cNvPicPr>
                      <a:picLocks noChangeAspect="1" noChangeArrowheads="1"/>
                    </pic:cNvPicPr>
                  </pic:nvPicPr>
                  <pic:blipFill>
                    <a:blip r:embed="rId11"/>
                    <a:stretch>
                      <a:fillRect/>
                    </a:stretch>
                  </pic:blipFill>
                  <pic:spPr bwMode="auto">
                    <a:xfrm>
                      <a:off x="0" y="0"/>
                      <a:ext cx="197929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0B" w:rsidRPr="00935E0B">
        <w:t xml:space="preserve">Der Zweiträgerbrückenkran </w:t>
      </w:r>
      <w:r w:rsidR="00935E0B">
        <w:t xml:space="preserve">mit einer Tragfähigkeit von 6,3 t und einer Spannweite von 14 m ist für den </w:t>
      </w:r>
      <w:proofErr w:type="spellStart"/>
      <w:r w:rsidR="00935E0B">
        <w:t>Greiferbetrieb</w:t>
      </w:r>
      <w:proofErr w:type="spellEnd"/>
      <w:r w:rsidR="00935E0B">
        <w:t xml:space="preserve"> ausgelegt und besitzt Laufstege entlang der Kranbrücke, einschließlich komplett begehbarer Zweischienenlaufkatz</w:t>
      </w:r>
      <w:r w:rsidR="00935E0B" w:rsidRPr="009E29B3">
        <w:t>e.</w:t>
      </w:r>
      <w:bookmarkStart w:id="0" w:name="_GoBack"/>
      <w:bookmarkEnd w:id="0"/>
    </w:p>
    <w:p w14:paraId="4640F51F" w14:textId="6558C1C0" w:rsidR="00B54741" w:rsidRDefault="00B54741" w:rsidP="00C5709B">
      <w:pPr>
        <w:pStyle w:val="PICopytext"/>
        <w:rPr>
          <w:b/>
        </w:rPr>
      </w:pPr>
    </w:p>
    <w:p w14:paraId="162F8937" w14:textId="16706AED" w:rsidR="00AB3450" w:rsidRDefault="00AB3450" w:rsidP="00C5709B">
      <w:pPr>
        <w:pStyle w:val="PICopytext"/>
        <w:rPr>
          <w:b/>
        </w:rPr>
      </w:pPr>
    </w:p>
    <w:p w14:paraId="7018E1DA" w14:textId="69C16E41" w:rsidR="00B54741" w:rsidRDefault="008C4281" w:rsidP="00C5709B">
      <w:pPr>
        <w:pStyle w:val="PICopytext"/>
      </w:pPr>
      <w:r>
        <w:rPr>
          <w:noProof/>
        </w:rPr>
        <w:drawing>
          <wp:anchor distT="0" distB="0" distL="114300" distR="114300" simplePos="0" relativeHeight="251674624" behindDoc="0" locked="0" layoutInCell="1" allowOverlap="1" wp14:anchorId="2378D777" wp14:editId="16885D35">
            <wp:simplePos x="0" y="0"/>
            <wp:positionH relativeFrom="column">
              <wp:posOffset>8255</wp:posOffset>
            </wp:positionH>
            <wp:positionV relativeFrom="paragraph">
              <wp:posOffset>64135</wp:posOffset>
            </wp:positionV>
            <wp:extent cx="1978025" cy="978535"/>
            <wp:effectExtent l="0" t="0" r="3175" b="0"/>
            <wp:wrapThrough wrapText="bothSides">
              <wp:wrapPolygon edited="0">
                <wp:start x="0" y="0"/>
                <wp:lineTo x="0" y="21306"/>
                <wp:lineTo x="21496" y="21306"/>
                <wp:lineTo x="21496" y="0"/>
                <wp:lineTo x="0" y="0"/>
              </wp:wrapPolygon>
            </wp:wrapThrough>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b_006_l"/>
                    <pic:cNvPicPr>
                      <a:picLocks noChangeAspect="1" noChangeArrowheads="1"/>
                    </pic:cNvPicPr>
                  </pic:nvPicPr>
                  <pic:blipFill>
                    <a:blip r:embed="rId12"/>
                    <a:stretch>
                      <a:fillRect/>
                    </a:stretch>
                  </pic:blipFill>
                  <pic:spPr bwMode="auto">
                    <a:xfrm>
                      <a:off x="0" y="0"/>
                      <a:ext cx="197802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09B">
        <w:t>Seit April 2019 ist die neue Krananlage in Betrieb.</w:t>
      </w:r>
    </w:p>
    <w:p w14:paraId="7F7C283F" w14:textId="5B3DDC12" w:rsidR="00B54741" w:rsidRPr="00FB5FF6" w:rsidRDefault="00B54741" w:rsidP="00C5709B">
      <w:pPr>
        <w:pStyle w:val="PICopytext"/>
        <w:rPr>
          <w:b/>
        </w:rPr>
      </w:pPr>
    </w:p>
    <w:sectPr w:rsidR="00B54741" w:rsidRPr="00FB5FF6">
      <w:headerReference w:type="default" r:id="rId13"/>
      <w:footerReference w:type="default" r:id="rId14"/>
      <w:pgSz w:w="11906" w:h="16838" w:code="9"/>
      <w:pgMar w:top="2552" w:right="567" w:bottom="170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90BC4" w14:textId="77777777" w:rsidR="0006080B" w:rsidRDefault="0006080B">
      <w:r>
        <w:separator/>
      </w:r>
    </w:p>
  </w:endnote>
  <w:endnote w:type="continuationSeparator" w:id="0">
    <w:p w14:paraId="53F10AC1" w14:textId="77777777" w:rsidR="0006080B" w:rsidRDefault="0006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UniversCond">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7400B" w14:textId="66893BED" w:rsidR="00EC2B4A" w:rsidRDefault="00EC2B4A">
    <w:pPr>
      <w:spacing w:line="190" w:lineRule="exact"/>
      <w:rPr>
        <w:rFonts w:ascii="UniversCond" w:hAnsi="UniversCond"/>
        <w:color w:val="000000"/>
        <w:spacing w:val="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E831E" w14:textId="77777777" w:rsidR="0006080B" w:rsidRDefault="0006080B">
      <w:r>
        <w:separator/>
      </w:r>
    </w:p>
  </w:footnote>
  <w:footnote w:type="continuationSeparator" w:id="0">
    <w:p w14:paraId="4B6FCFE7" w14:textId="77777777" w:rsidR="0006080B" w:rsidRDefault="00060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8A89" w14:textId="01A92F1A" w:rsidR="00EC2B4A" w:rsidRDefault="006D6DA4" w:rsidP="006D6DA4">
    <w:pPr>
      <w:tabs>
        <w:tab w:val="left" w:pos="7626"/>
      </w:tabs>
      <w:ind w:right="-108"/>
      <w:rPr>
        <w:rFonts w:ascii="UniversCond" w:hAnsi="UniversCond"/>
        <w:color w:val="000080"/>
        <w:spacing w:val="8"/>
        <w:sz w:val="51"/>
        <w:lang w:val="en-GB"/>
      </w:rPr>
    </w:pPr>
    <w:r>
      <w:rPr>
        <w:rFonts w:ascii="UniversCond" w:hAnsi="UniversCond"/>
        <w:noProof/>
        <w:color w:val="000080"/>
        <w:spacing w:val="8"/>
        <w:sz w:val="51"/>
      </w:rPr>
      <w:drawing>
        <wp:anchor distT="0" distB="0" distL="114300" distR="114300" simplePos="0" relativeHeight="251658240" behindDoc="1" locked="0" layoutInCell="1" allowOverlap="1" wp14:anchorId="6FEC000C" wp14:editId="3ED73266">
          <wp:simplePos x="0" y="0"/>
          <wp:positionH relativeFrom="column">
            <wp:posOffset>-720090</wp:posOffset>
          </wp:positionH>
          <wp:positionV relativeFrom="page">
            <wp:posOffset>0</wp:posOffset>
          </wp:positionV>
          <wp:extent cx="7596000" cy="10742400"/>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S-Briefbögen_Presse_DE.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margin">
            <wp14:pctWidth>0</wp14:pctWidth>
          </wp14:sizeRelH>
          <wp14:sizeRelV relativeFrom="margin">
            <wp14:pctHeight>0</wp14:pctHeight>
          </wp14:sizeRelV>
        </wp:anchor>
      </w:drawing>
    </w:r>
    <w:r>
      <w:rPr>
        <w:rFonts w:ascii="UniversCond" w:hAnsi="UniversCond"/>
        <w:color w:val="000080"/>
        <w:spacing w:val="8"/>
        <w:sz w:val="51"/>
        <w:lang w:val="en-GB"/>
      </w:rPr>
      <w:tab/>
    </w:r>
  </w:p>
  <w:p w14:paraId="76338A80" w14:textId="7DAF9C4E" w:rsidR="00EC2B4A" w:rsidRDefault="00EC2B4A">
    <w:pPr>
      <w:ind w:right="-108"/>
      <w:rPr>
        <w:lang w:val="en-GB"/>
      </w:rPr>
    </w:pPr>
    <w:proofErr w:type="spellStart"/>
    <w:r>
      <w:rPr>
        <w:rFonts w:ascii="UniversCond" w:hAnsi="UniversCond"/>
        <w:b/>
        <w:color w:val="000080"/>
        <w:spacing w:val="8"/>
        <w:sz w:val="28"/>
        <w:lang w:val="en-GB"/>
      </w:rPr>
      <w:t>Presseartikel</w:t>
    </w:r>
    <w:proofErr w:type="spellEnd"/>
    <w:r>
      <w:rPr>
        <w:rFonts w:ascii="UniversCond" w:hAnsi="UniversCond"/>
        <w:b/>
        <w:color w:val="000080"/>
        <w:spacing w:val="8"/>
        <w:sz w:val="28"/>
        <w:lang w:val="en-GB"/>
      </w:rPr>
      <w:t xml:space="preserve"> | Press Article</w:t>
    </w:r>
    <w:r>
      <w:rPr>
        <w:rFonts w:ascii="UniversCond" w:hAnsi="UniversCond"/>
        <w:b/>
        <w:color w:val="000080"/>
        <w:spacing w:val="8"/>
        <w:sz w:val="28"/>
        <w:lang w:val="en-GB"/>
      </w:rPr>
      <w:tab/>
    </w:r>
    <w:r>
      <w:rPr>
        <w:rFonts w:ascii="UniversCond" w:hAnsi="UniversCond"/>
        <w:b/>
        <w:color w:val="000080"/>
        <w:spacing w:val="8"/>
        <w:sz w:val="28"/>
        <w:lang w:val="en-GB"/>
      </w:rPr>
      <w:tab/>
    </w:r>
    <w:r w:rsidR="006D6DA4">
      <w:rPr>
        <w:rFonts w:ascii="Arial Narrow" w:hAnsi="Arial Narrow"/>
        <w:b/>
        <w:color w:val="000080"/>
        <w:sz w:val="32"/>
        <w:lang w:val="en-GB"/>
      </w:rPr>
      <w:t xml:space="preserve">    </w:t>
    </w:r>
    <w:r w:rsidR="006D6DA4">
      <w:rPr>
        <w:rFonts w:ascii="Arial Narrow" w:hAnsi="Arial Narrow"/>
        <w:b/>
        <w:color w:val="000080"/>
        <w:sz w:val="32"/>
        <w:lang w:val="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35pt;height:28pt" o:bullet="t">
        <v:imagedata r:id="rId1" o:title=""/>
      </v:shape>
    </w:pict>
  </w:numPicBullet>
  <w:abstractNum w:abstractNumId="0" w15:restartNumberingAfterBreak="0">
    <w:nsid w:val="FFFFFF1D"/>
    <w:multiLevelType w:val="multilevel"/>
    <w:tmpl w:val="13C4C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035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90005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3ED5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5F6E3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EA642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70069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D7042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A4EC3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98893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46882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443766"/>
    <w:multiLevelType w:val="hybridMultilevel"/>
    <w:tmpl w:val="DB784D24"/>
    <w:lvl w:ilvl="0" w:tplc="73D2DA94">
      <w:numFmt w:val="bullet"/>
      <w:lvlText w:val=""/>
      <w:lvlJc w:val="left"/>
      <w:pPr>
        <w:tabs>
          <w:tab w:val="num" w:pos="720"/>
        </w:tabs>
        <w:ind w:left="720" w:hanging="360"/>
      </w:pPr>
      <w:rPr>
        <w:rFonts w:ascii="Wingdings" w:eastAsia="Times New Roman" w:hAnsi="Wingdings" w:cs="Wingdings" w:hint="default"/>
        <w:b/>
        <w:color w:val="FF5A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D00918"/>
    <w:multiLevelType w:val="hybridMultilevel"/>
    <w:tmpl w:val="421EE982"/>
    <w:lvl w:ilvl="0" w:tplc="4874FA7C">
      <w:numFmt w:val="bullet"/>
      <w:lvlText w:val="&gt;"/>
      <w:lvlJc w:val="left"/>
      <w:pPr>
        <w:tabs>
          <w:tab w:val="num" w:pos="360"/>
        </w:tabs>
        <w:ind w:left="360" w:hanging="360"/>
      </w:pPr>
      <w:rPr>
        <w:rFonts w:ascii="Arial Narrow" w:hAnsi="Arial Narrow" w:cs="Times New Roman" w:hint="default"/>
        <w:b/>
        <w:i w:val="0"/>
        <w:color w:val="FF6600"/>
        <w:u w:color="FF66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1"/>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9"/>
  <w:hyphenationZone w:val="425"/>
  <w:noPunctuationKerning/>
  <w:characterSpacingControl w:val="doNotCompress"/>
  <w:hdrShapeDefaults>
    <o:shapedefaults v:ext="edit" spidmax="2049" style="mso-position-horizontal-relative:margin;mso-position-vertical-relative:margin" strokecolor="#f60">
      <v:stroke color="#f60"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E7"/>
    <w:rsid w:val="00000136"/>
    <w:rsid w:val="00000484"/>
    <w:rsid w:val="00002DE4"/>
    <w:rsid w:val="00003A20"/>
    <w:rsid w:val="000070C5"/>
    <w:rsid w:val="00012B1A"/>
    <w:rsid w:val="0001398C"/>
    <w:rsid w:val="0002386F"/>
    <w:rsid w:val="00026DC2"/>
    <w:rsid w:val="0002773A"/>
    <w:rsid w:val="00030272"/>
    <w:rsid w:val="00034B59"/>
    <w:rsid w:val="00036092"/>
    <w:rsid w:val="00041F51"/>
    <w:rsid w:val="00042932"/>
    <w:rsid w:val="00050A2C"/>
    <w:rsid w:val="000525F5"/>
    <w:rsid w:val="0005287D"/>
    <w:rsid w:val="00056296"/>
    <w:rsid w:val="0006080B"/>
    <w:rsid w:val="00061009"/>
    <w:rsid w:val="00062425"/>
    <w:rsid w:val="00074A3F"/>
    <w:rsid w:val="0008017C"/>
    <w:rsid w:val="00080E69"/>
    <w:rsid w:val="000822C1"/>
    <w:rsid w:val="0008279A"/>
    <w:rsid w:val="000827CF"/>
    <w:rsid w:val="00084B66"/>
    <w:rsid w:val="00085698"/>
    <w:rsid w:val="000873B9"/>
    <w:rsid w:val="0008766F"/>
    <w:rsid w:val="00092D2E"/>
    <w:rsid w:val="00093BF0"/>
    <w:rsid w:val="00097B1C"/>
    <w:rsid w:val="000A1026"/>
    <w:rsid w:val="000A3878"/>
    <w:rsid w:val="000A5D8D"/>
    <w:rsid w:val="000A5F5E"/>
    <w:rsid w:val="000A6D1A"/>
    <w:rsid w:val="000A7DCE"/>
    <w:rsid w:val="000B02B4"/>
    <w:rsid w:val="000B3504"/>
    <w:rsid w:val="000B6D8A"/>
    <w:rsid w:val="000C26D2"/>
    <w:rsid w:val="000C2CC7"/>
    <w:rsid w:val="000D2225"/>
    <w:rsid w:val="000D6CCF"/>
    <w:rsid w:val="000D736A"/>
    <w:rsid w:val="000E1C05"/>
    <w:rsid w:val="000E3066"/>
    <w:rsid w:val="000E4742"/>
    <w:rsid w:val="000E6B4E"/>
    <w:rsid w:val="000E73B8"/>
    <w:rsid w:val="000F1EB4"/>
    <w:rsid w:val="000F5EC9"/>
    <w:rsid w:val="00110722"/>
    <w:rsid w:val="001114B9"/>
    <w:rsid w:val="00111972"/>
    <w:rsid w:val="001203B4"/>
    <w:rsid w:val="001212A5"/>
    <w:rsid w:val="0012431A"/>
    <w:rsid w:val="00124957"/>
    <w:rsid w:val="001275EA"/>
    <w:rsid w:val="001310CB"/>
    <w:rsid w:val="00132296"/>
    <w:rsid w:val="001324DE"/>
    <w:rsid w:val="00132641"/>
    <w:rsid w:val="0013422F"/>
    <w:rsid w:val="0013552F"/>
    <w:rsid w:val="00137DEF"/>
    <w:rsid w:val="001445E6"/>
    <w:rsid w:val="0014538C"/>
    <w:rsid w:val="0014626D"/>
    <w:rsid w:val="00147954"/>
    <w:rsid w:val="00151123"/>
    <w:rsid w:val="001527E7"/>
    <w:rsid w:val="00161295"/>
    <w:rsid w:val="001730A3"/>
    <w:rsid w:val="00175E69"/>
    <w:rsid w:val="0017696A"/>
    <w:rsid w:val="00177726"/>
    <w:rsid w:val="00183473"/>
    <w:rsid w:val="00184E99"/>
    <w:rsid w:val="00185F1B"/>
    <w:rsid w:val="001865CB"/>
    <w:rsid w:val="00187738"/>
    <w:rsid w:val="00187D5E"/>
    <w:rsid w:val="0019125B"/>
    <w:rsid w:val="00193C48"/>
    <w:rsid w:val="00195720"/>
    <w:rsid w:val="001A0E23"/>
    <w:rsid w:val="001A281D"/>
    <w:rsid w:val="001B10CF"/>
    <w:rsid w:val="001B32A7"/>
    <w:rsid w:val="001B5301"/>
    <w:rsid w:val="001C72A0"/>
    <w:rsid w:val="001D2098"/>
    <w:rsid w:val="001D4FFB"/>
    <w:rsid w:val="001E001B"/>
    <w:rsid w:val="001E055C"/>
    <w:rsid w:val="001E3AC1"/>
    <w:rsid w:val="001F2D52"/>
    <w:rsid w:val="001F3AF1"/>
    <w:rsid w:val="001F4226"/>
    <w:rsid w:val="001F5736"/>
    <w:rsid w:val="0020105E"/>
    <w:rsid w:val="002017FF"/>
    <w:rsid w:val="002073B0"/>
    <w:rsid w:val="00214CA0"/>
    <w:rsid w:val="00214E13"/>
    <w:rsid w:val="002210CB"/>
    <w:rsid w:val="00227F2A"/>
    <w:rsid w:val="00235801"/>
    <w:rsid w:val="002374E6"/>
    <w:rsid w:val="00241F19"/>
    <w:rsid w:val="00241FC8"/>
    <w:rsid w:val="0024498C"/>
    <w:rsid w:val="00246AFC"/>
    <w:rsid w:val="00251999"/>
    <w:rsid w:val="0026431A"/>
    <w:rsid w:val="002666AF"/>
    <w:rsid w:val="002723CA"/>
    <w:rsid w:val="00273A48"/>
    <w:rsid w:val="002740FB"/>
    <w:rsid w:val="0027645D"/>
    <w:rsid w:val="00277179"/>
    <w:rsid w:val="00280EF3"/>
    <w:rsid w:val="00283A65"/>
    <w:rsid w:val="00285356"/>
    <w:rsid w:val="00286267"/>
    <w:rsid w:val="0028739B"/>
    <w:rsid w:val="00293756"/>
    <w:rsid w:val="002939DA"/>
    <w:rsid w:val="002942AB"/>
    <w:rsid w:val="00297420"/>
    <w:rsid w:val="002A01D1"/>
    <w:rsid w:val="002A5156"/>
    <w:rsid w:val="002A6902"/>
    <w:rsid w:val="002A6DBD"/>
    <w:rsid w:val="002A7064"/>
    <w:rsid w:val="002B00A1"/>
    <w:rsid w:val="002B01E8"/>
    <w:rsid w:val="002B0569"/>
    <w:rsid w:val="002B0657"/>
    <w:rsid w:val="002B461F"/>
    <w:rsid w:val="002B7C8D"/>
    <w:rsid w:val="002C072C"/>
    <w:rsid w:val="002C38C0"/>
    <w:rsid w:val="002D2CA3"/>
    <w:rsid w:val="002D7C8A"/>
    <w:rsid w:val="002E1720"/>
    <w:rsid w:val="002E5C83"/>
    <w:rsid w:val="002F0883"/>
    <w:rsid w:val="002F09AF"/>
    <w:rsid w:val="00300651"/>
    <w:rsid w:val="003112F0"/>
    <w:rsid w:val="00311E44"/>
    <w:rsid w:val="00311FEA"/>
    <w:rsid w:val="00323ACA"/>
    <w:rsid w:val="00326D86"/>
    <w:rsid w:val="0033410D"/>
    <w:rsid w:val="00335753"/>
    <w:rsid w:val="00336750"/>
    <w:rsid w:val="003403BA"/>
    <w:rsid w:val="00340451"/>
    <w:rsid w:val="00343A71"/>
    <w:rsid w:val="0034517E"/>
    <w:rsid w:val="0034557F"/>
    <w:rsid w:val="00347785"/>
    <w:rsid w:val="0035562E"/>
    <w:rsid w:val="00357C4E"/>
    <w:rsid w:val="003604AC"/>
    <w:rsid w:val="00364F15"/>
    <w:rsid w:val="003721B9"/>
    <w:rsid w:val="003739AD"/>
    <w:rsid w:val="00375015"/>
    <w:rsid w:val="003759BE"/>
    <w:rsid w:val="0038082B"/>
    <w:rsid w:val="003845FF"/>
    <w:rsid w:val="00387D37"/>
    <w:rsid w:val="003941FB"/>
    <w:rsid w:val="003943DB"/>
    <w:rsid w:val="00394906"/>
    <w:rsid w:val="00396F40"/>
    <w:rsid w:val="0039761F"/>
    <w:rsid w:val="003A1D00"/>
    <w:rsid w:val="003A1F64"/>
    <w:rsid w:val="003A22D9"/>
    <w:rsid w:val="003A3D32"/>
    <w:rsid w:val="003A5245"/>
    <w:rsid w:val="003B39D2"/>
    <w:rsid w:val="003B6F89"/>
    <w:rsid w:val="003B7515"/>
    <w:rsid w:val="003C0C00"/>
    <w:rsid w:val="003C3950"/>
    <w:rsid w:val="003C5C2B"/>
    <w:rsid w:val="003C6C7D"/>
    <w:rsid w:val="003D2E44"/>
    <w:rsid w:val="003D6826"/>
    <w:rsid w:val="003D721C"/>
    <w:rsid w:val="003D76C2"/>
    <w:rsid w:val="003E180C"/>
    <w:rsid w:val="003E39FA"/>
    <w:rsid w:val="003E3E0F"/>
    <w:rsid w:val="003E4D25"/>
    <w:rsid w:val="003E7166"/>
    <w:rsid w:val="003F4907"/>
    <w:rsid w:val="003F7CE7"/>
    <w:rsid w:val="00405471"/>
    <w:rsid w:val="00410004"/>
    <w:rsid w:val="00410BA2"/>
    <w:rsid w:val="00413FB7"/>
    <w:rsid w:val="00416D40"/>
    <w:rsid w:val="00424784"/>
    <w:rsid w:val="00424BEC"/>
    <w:rsid w:val="00425622"/>
    <w:rsid w:val="00425645"/>
    <w:rsid w:val="0042585E"/>
    <w:rsid w:val="0042591E"/>
    <w:rsid w:val="00425C31"/>
    <w:rsid w:val="00433E5D"/>
    <w:rsid w:val="004364D7"/>
    <w:rsid w:val="0043659B"/>
    <w:rsid w:val="00447ABD"/>
    <w:rsid w:val="004512D2"/>
    <w:rsid w:val="0045182F"/>
    <w:rsid w:val="00455748"/>
    <w:rsid w:val="00456CB8"/>
    <w:rsid w:val="004715AD"/>
    <w:rsid w:val="0047174D"/>
    <w:rsid w:val="00472AB5"/>
    <w:rsid w:val="00472EE1"/>
    <w:rsid w:val="00473FE1"/>
    <w:rsid w:val="00476908"/>
    <w:rsid w:val="00486453"/>
    <w:rsid w:val="004937AC"/>
    <w:rsid w:val="0049427A"/>
    <w:rsid w:val="00497DE4"/>
    <w:rsid w:val="004A0732"/>
    <w:rsid w:val="004A0806"/>
    <w:rsid w:val="004A1953"/>
    <w:rsid w:val="004A276E"/>
    <w:rsid w:val="004A5082"/>
    <w:rsid w:val="004A7557"/>
    <w:rsid w:val="004B4825"/>
    <w:rsid w:val="004B69DD"/>
    <w:rsid w:val="004C5DE3"/>
    <w:rsid w:val="004D0282"/>
    <w:rsid w:val="004D07EE"/>
    <w:rsid w:val="004D1317"/>
    <w:rsid w:val="004D72FA"/>
    <w:rsid w:val="004F17BC"/>
    <w:rsid w:val="004F45AE"/>
    <w:rsid w:val="005007EB"/>
    <w:rsid w:val="00506330"/>
    <w:rsid w:val="005078D0"/>
    <w:rsid w:val="0051112A"/>
    <w:rsid w:val="00513A2B"/>
    <w:rsid w:val="005142DA"/>
    <w:rsid w:val="0051715C"/>
    <w:rsid w:val="00521853"/>
    <w:rsid w:val="005222EA"/>
    <w:rsid w:val="00522F6C"/>
    <w:rsid w:val="005230B4"/>
    <w:rsid w:val="005268B5"/>
    <w:rsid w:val="00526DDF"/>
    <w:rsid w:val="00527C4D"/>
    <w:rsid w:val="00530E96"/>
    <w:rsid w:val="00531992"/>
    <w:rsid w:val="00533D5E"/>
    <w:rsid w:val="00534F9F"/>
    <w:rsid w:val="005372D7"/>
    <w:rsid w:val="00540CE5"/>
    <w:rsid w:val="00542F98"/>
    <w:rsid w:val="005475E5"/>
    <w:rsid w:val="00557A17"/>
    <w:rsid w:val="0056068A"/>
    <w:rsid w:val="00562729"/>
    <w:rsid w:val="00565A0C"/>
    <w:rsid w:val="0057210C"/>
    <w:rsid w:val="00573292"/>
    <w:rsid w:val="0059286E"/>
    <w:rsid w:val="00594030"/>
    <w:rsid w:val="00596019"/>
    <w:rsid w:val="00596B5E"/>
    <w:rsid w:val="005A027A"/>
    <w:rsid w:val="005A0CEF"/>
    <w:rsid w:val="005A265D"/>
    <w:rsid w:val="005A416D"/>
    <w:rsid w:val="005A44BF"/>
    <w:rsid w:val="005A63EF"/>
    <w:rsid w:val="005B0E6F"/>
    <w:rsid w:val="005B11B8"/>
    <w:rsid w:val="005B438D"/>
    <w:rsid w:val="005B4FFD"/>
    <w:rsid w:val="005B7D32"/>
    <w:rsid w:val="005C5A85"/>
    <w:rsid w:val="005C60BD"/>
    <w:rsid w:val="005D28A6"/>
    <w:rsid w:val="005D4954"/>
    <w:rsid w:val="005D6366"/>
    <w:rsid w:val="005E094F"/>
    <w:rsid w:val="005E1497"/>
    <w:rsid w:val="005E6E5A"/>
    <w:rsid w:val="00602236"/>
    <w:rsid w:val="006066CF"/>
    <w:rsid w:val="00607F46"/>
    <w:rsid w:val="00616EBA"/>
    <w:rsid w:val="006224EB"/>
    <w:rsid w:val="00622A6F"/>
    <w:rsid w:val="00624D19"/>
    <w:rsid w:val="0062680D"/>
    <w:rsid w:val="0062790F"/>
    <w:rsid w:val="00627A25"/>
    <w:rsid w:val="00627C0B"/>
    <w:rsid w:val="00630EA0"/>
    <w:rsid w:val="0063282B"/>
    <w:rsid w:val="006328EE"/>
    <w:rsid w:val="006360B9"/>
    <w:rsid w:val="00636F6C"/>
    <w:rsid w:val="00641126"/>
    <w:rsid w:val="006547C4"/>
    <w:rsid w:val="006656A4"/>
    <w:rsid w:val="00666E9B"/>
    <w:rsid w:val="00680421"/>
    <w:rsid w:val="00682B85"/>
    <w:rsid w:val="00687B15"/>
    <w:rsid w:val="0069012B"/>
    <w:rsid w:val="0069131D"/>
    <w:rsid w:val="006927E4"/>
    <w:rsid w:val="00693431"/>
    <w:rsid w:val="00694F0A"/>
    <w:rsid w:val="006A1822"/>
    <w:rsid w:val="006A77A9"/>
    <w:rsid w:val="006B4E4A"/>
    <w:rsid w:val="006B5555"/>
    <w:rsid w:val="006B569F"/>
    <w:rsid w:val="006C0FB4"/>
    <w:rsid w:val="006C4F12"/>
    <w:rsid w:val="006C59B5"/>
    <w:rsid w:val="006D0C0A"/>
    <w:rsid w:val="006D1F9C"/>
    <w:rsid w:val="006D251D"/>
    <w:rsid w:val="006D47D9"/>
    <w:rsid w:val="006D4CA1"/>
    <w:rsid w:val="006D4DFF"/>
    <w:rsid w:val="006D6313"/>
    <w:rsid w:val="006D6DA4"/>
    <w:rsid w:val="006E0793"/>
    <w:rsid w:val="006E1FC1"/>
    <w:rsid w:val="006E327D"/>
    <w:rsid w:val="006E554F"/>
    <w:rsid w:val="006F229C"/>
    <w:rsid w:val="006F4595"/>
    <w:rsid w:val="007016C7"/>
    <w:rsid w:val="00702CF8"/>
    <w:rsid w:val="00706104"/>
    <w:rsid w:val="007146A2"/>
    <w:rsid w:val="00714CD2"/>
    <w:rsid w:val="00715D20"/>
    <w:rsid w:val="00726D54"/>
    <w:rsid w:val="007314CE"/>
    <w:rsid w:val="00735EA6"/>
    <w:rsid w:val="00754EBE"/>
    <w:rsid w:val="00757CA1"/>
    <w:rsid w:val="00760689"/>
    <w:rsid w:val="007642B1"/>
    <w:rsid w:val="00770AF8"/>
    <w:rsid w:val="00770DB6"/>
    <w:rsid w:val="00771866"/>
    <w:rsid w:val="00771C19"/>
    <w:rsid w:val="0077486A"/>
    <w:rsid w:val="0077758C"/>
    <w:rsid w:val="00782435"/>
    <w:rsid w:val="00782EA9"/>
    <w:rsid w:val="0078375B"/>
    <w:rsid w:val="00784AD2"/>
    <w:rsid w:val="007857F2"/>
    <w:rsid w:val="00786817"/>
    <w:rsid w:val="0078731E"/>
    <w:rsid w:val="007924A2"/>
    <w:rsid w:val="00795905"/>
    <w:rsid w:val="00796477"/>
    <w:rsid w:val="007A0FF0"/>
    <w:rsid w:val="007B0FBC"/>
    <w:rsid w:val="007B1ADB"/>
    <w:rsid w:val="007B3D0A"/>
    <w:rsid w:val="007B73C2"/>
    <w:rsid w:val="007C0D2F"/>
    <w:rsid w:val="007C0FF4"/>
    <w:rsid w:val="007C31E2"/>
    <w:rsid w:val="007C3264"/>
    <w:rsid w:val="007D1FBD"/>
    <w:rsid w:val="0080019A"/>
    <w:rsid w:val="008003C8"/>
    <w:rsid w:val="00800C93"/>
    <w:rsid w:val="00803D64"/>
    <w:rsid w:val="00807A72"/>
    <w:rsid w:val="00813A66"/>
    <w:rsid w:val="008167AC"/>
    <w:rsid w:val="00824723"/>
    <w:rsid w:val="0082593D"/>
    <w:rsid w:val="00826FB1"/>
    <w:rsid w:val="00833BF1"/>
    <w:rsid w:val="0083420C"/>
    <w:rsid w:val="0083524B"/>
    <w:rsid w:val="00835794"/>
    <w:rsid w:val="00836FBA"/>
    <w:rsid w:val="0084299A"/>
    <w:rsid w:val="00842C4C"/>
    <w:rsid w:val="0084636F"/>
    <w:rsid w:val="008515BB"/>
    <w:rsid w:val="00851651"/>
    <w:rsid w:val="0085303D"/>
    <w:rsid w:val="00854F15"/>
    <w:rsid w:val="008859EE"/>
    <w:rsid w:val="00885A13"/>
    <w:rsid w:val="008867E6"/>
    <w:rsid w:val="00894E15"/>
    <w:rsid w:val="00895193"/>
    <w:rsid w:val="00896B8C"/>
    <w:rsid w:val="008A0A42"/>
    <w:rsid w:val="008A0B16"/>
    <w:rsid w:val="008B303C"/>
    <w:rsid w:val="008B3663"/>
    <w:rsid w:val="008B378D"/>
    <w:rsid w:val="008B3A47"/>
    <w:rsid w:val="008B44E4"/>
    <w:rsid w:val="008B5834"/>
    <w:rsid w:val="008C197A"/>
    <w:rsid w:val="008C1F85"/>
    <w:rsid w:val="008C297E"/>
    <w:rsid w:val="008C4281"/>
    <w:rsid w:val="008D1727"/>
    <w:rsid w:val="008D1978"/>
    <w:rsid w:val="008D1C15"/>
    <w:rsid w:val="008D53BD"/>
    <w:rsid w:val="008E0E31"/>
    <w:rsid w:val="008E1828"/>
    <w:rsid w:val="008E5B02"/>
    <w:rsid w:val="008E7E49"/>
    <w:rsid w:val="008F00E3"/>
    <w:rsid w:val="008F1859"/>
    <w:rsid w:val="008F2974"/>
    <w:rsid w:val="008F64BD"/>
    <w:rsid w:val="0090270B"/>
    <w:rsid w:val="009059E0"/>
    <w:rsid w:val="00905F51"/>
    <w:rsid w:val="009107B7"/>
    <w:rsid w:val="0091441B"/>
    <w:rsid w:val="0091458A"/>
    <w:rsid w:val="0091516D"/>
    <w:rsid w:val="00921620"/>
    <w:rsid w:val="00925BEC"/>
    <w:rsid w:val="00927E10"/>
    <w:rsid w:val="00935A69"/>
    <w:rsid w:val="00935E0B"/>
    <w:rsid w:val="00937EC4"/>
    <w:rsid w:val="00941C07"/>
    <w:rsid w:val="00943FBB"/>
    <w:rsid w:val="009540AC"/>
    <w:rsid w:val="00957C23"/>
    <w:rsid w:val="00961144"/>
    <w:rsid w:val="00963314"/>
    <w:rsid w:val="00963451"/>
    <w:rsid w:val="009673E1"/>
    <w:rsid w:val="0096796C"/>
    <w:rsid w:val="0097058D"/>
    <w:rsid w:val="00983462"/>
    <w:rsid w:val="00983C98"/>
    <w:rsid w:val="0098759D"/>
    <w:rsid w:val="009908C4"/>
    <w:rsid w:val="0099364A"/>
    <w:rsid w:val="00994169"/>
    <w:rsid w:val="009A2D75"/>
    <w:rsid w:val="009A3108"/>
    <w:rsid w:val="009A41F3"/>
    <w:rsid w:val="009A7B5E"/>
    <w:rsid w:val="009B1200"/>
    <w:rsid w:val="009B302E"/>
    <w:rsid w:val="009B42FC"/>
    <w:rsid w:val="009B60BB"/>
    <w:rsid w:val="009B6C29"/>
    <w:rsid w:val="009B7FBE"/>
    <w:rsid w:val="009C5988"/>
    <w:rsid w:val="009C6966"/>
    <w:rsid w:val="009D10FA"/>
    <w:rsid w:val="009D3FE7"/>
    <w:rsid w:val="009E0F7B"/>
    <w:rsid w:val="009E29B3"/>
    <w:rsid w:val="009E2DC3"/>
    <w:rsid w:val="009E3A39"/>
    <w:rsid w:val="009E4BFC"/>
    <w:rsid w:val="009E4E3A"/>
    <w:rsid w:val="009E7078"/>
    <w:rsid w:val="009E729C"/>
    <w:rsid w:val="009F2212"/>
    <w:rsid w:val="009F312B"/>
    <w:rsid w:val="009F5BC3"/>
    <w:rsid w:val="009F6AF1"/>
    <w:rsid w:val="009F735C"/>
    <w:rsid w:val="00A0047C"/>
    <w:rsid w:val="00A00BAF"/>
    <w:rsid w:val="00A01B7A"/>
    <w:rsid w:val="00A0754D"/>
    <w:rsid w:val="00A16DC6"/>
    <w:rsid w:val="00A238EF"/>
    <w:rsid w:val="00A3283C"/>
    <w:rsid w:val="00A33395"/>
    <w:rsid w:val="00A338B9"/>
    <w:rsid w:val="00A34A95"/>
    <w:rsid w:val="00A3586E"/>
    <w:rsid w:val="00A35D4E"/>
    <w:rsid w:val="00A41278"/>
    <w:rsid w:val="00A4277D"/>
    <w:rsid w:val="00A56129"/>
    <w:rsid w:val="00A56547"/>
    <w:rsid w:val="00A5790C"/>
    <w:rsid w:val="00A60D5B"/>
    <w:rsid w:val="00A64F76"/>
    <w:rsid w:val="00A730EF"/>
    <w:rsid w:val="00A74C3D"/>
    <w:rsid w:val="00A756C3"/>
    <w:rsid w:val="00A759D5"/>
    <w:rsid w:val="00A75E75"/>
    <w:rsid w:val="00A835B6"/>
    <w:rsid w:val="00A84F64"/>
    <w:rsid w:val="00A85345"/>
    <w:rsid w:val="00A86E90"/>
    <w:rsid w:val="00AA0442"/>
    <w:rsid w:val="00AA2084"/>
    <w:rsid w:val="00AA2861"/>
    <w:rsid w:val="00AA4006"/>
    <w:rsid w:val="00AA7FB3"/>
    <w:rsid w:val="00AB3450"/>
    <w:rsid w:val="00AB3A74"/>
    <w:rsid w:val="00AB4A85"/>
    <w:rsid w:val="00AC0248"/>
    <w:rsid w:val="00AC4D5E"/>
    <w:rsid w:val="00AC7168"/>
    <w:rsid w:val="00AC7E13"/>
    <w:rsid w:val="00AD09B4"/>
    <w:rsid w:val="00AD2EEC"/>
    <w:rsid w:val="00AD48FA"/>
    <w:rsid w:val="00AD5314"/>
    <w:rsid w:val="00AD7F26"/>
    <w:rsid w:val="00AE0C3D"/>
    <w:rsid w:val="00AE4DDC"/>
    <w:rsid w:val="00AE5A9B"/>
    <w:rsid w:val="00AE5F8F"/>
    <w:rsid w:val="00AE66B5"/>
    <w:rsid w:val="00AE782E"/>
    <w:rsid w:val="00AF1DC8"/>
    <w:rsid w:val="00AF252F"/>
    <w:rsid w:val="00AF303B"/>
    <w:rsid w:val="00B020BE"/>
    <w:rsid w:val="00B03A71"/>
    <w:rsid w:val="00B07521"/>
    <w:rsid w:val="00B12B8A"/>
    <w:rsid w:val="00B134EA"/>
    <w:rsid w:val="00B1359B"/>
    <w:rsid w:val="00B13BA5"/>
    <w:rsid w:val="00B159E0"/>
    <w:rsid w:val="00B16EAB"/>
    <w:rsid w:val="00B26B9B"/>
    <w:rsid w:val="00B33EAA"/>
    <w:rsid w:val="00B34C81"/>
    <w:rsid w:val="00B3575B"/>
    <w:rsid w:val="00B4139F"/>
    <w:rsid w:val="00B42D3F"/>
    <w:rsid w:val="00B42E6A"/>
    <w:rsid w:val="00B434D4"/>
    <w:rsid w:val="00B45E29"/>
    <w:rsid w:val="00B51973"/>
    <w:rsid w:val="00B54741"/>
    <w:rsid w:val="00B549B8"/>
    <w:rsid w:val="00B54E85"/>
    <w:rsid w:val="00B57C56"/>
    <w:rsid w:val="00B6094E"/>
    <w:rsid w:val="00B6151B"/>
    <w:rsid w:val="00B6260B"/>
    <w:rsid w:val="00B6414F"/>
    <w:rsid w:val="00B6772D"/>
    <w:rsid w:val="00B73FDA"/>
    <w:rsid w:val="00B842DD"/>
    <w:rsid w:val="00B85534"/>
    <w:rsid w:val="00B86BAB"/>
    <w:rsid w:val="00B9067B"/>
    <w:rsid w:val="00B95030"/>
    <w:rsid w:val="00BA368D"/>
    <w:rsid w:val="00BA47EC"/>
    <w:rsid w:val="00BB4523"/>
    <w:rsid w:val="00BB71FA"/>
    <w:rsid w:val="00BC14C1"/>
    <w:rsid w:val="00BC35E6"/>
    <w:rsid w:val="00BC528A"/>
    <w:rsid w:val="00BC5EAC"/>
    <w:rsid w:val="00BC7E71"/>
    <w:rsid w:val="00BD0703"/>
    <w:rsid w:val="00BE22E0"/>
    <w:rsid w:val="00BF11DD"/>
    <w:rsid w:val="00C01D69"/>
    <w:rsid w:val="00C033BD"/>
    <w:rsid w:val="00C06E90"/>
    <w:rsid w:val="00C10FF4"/>
    <w:rsid w:val="00C118F4"/>
    <w:rsid w:val="00C17D6C"/>
    <w:rsid w:val="00C21013"/>
    <w:rsid w:val="00C26024"/>
    <w:rsid w:val="00C32AEF"/>
    <w:rsid w:val="00C32C24"/>
    <w:rsid w:val="00C36D75"/>
    <w:rsid w:val="00C43F0A"/>
    <w:rsid w:val="00C440D1"/>
    <w:rsid w:val="00C507BD"/>
    <w:rsid w:val="00C507D3"/>
    <w:rsid w:val="00C52577"/>
    <w:rsid w:val="00C56D61"/>
    <w:rsid w:val="00C5709B"/>
    <w:rsid w:val="00C66B19"/>
    <w:rsid w:val="00C72C10"/>
    <w:rsid w:val="00C72C15"/>
    <w:rsid w:val="00C760A0"/>
    <w:rsid w:val="00C773DA"/>
    <w:rsid w:val="00C830C2"/>
    <w:rsid w:val="00C83ABF"/>
    <w:rsid w:val="00C844E8"/>
    <w:rsid w:val="00C8785F"/>
    <w:rsid w:val="00C975E0"/>
    <w:rsid w:val="00CA21A1"/>
    <w:rsid w:val="00CA50EE"/>
    <w:rsid w:val="00CA51CD"/>
    <w:rsid w:val="00CA64E5"/>
    <w:rsid w:val="00CB40D6"/>
    <w:rsid w:val="00CB4ACD"/>
    <w:rsid w:val="00CB6EE9"/>
    <w:rsid w:val="00CC63DD"/>
    <w:rsid w:val="00CC7194"/>
    <w:rsid w:val="00CC7D4B"/>
    <w:rsid w:val="00CD2A69"/>
    <w:rsid w:val="00CD4141"/>
    <w:rsid w:val="00CD7E40"/>
    <w:rsid w:val="00CE04C1"/>
    <w:rsid w:val="00CE2471"/>
    <w:rsid w:val="00CE4757"/>
    <w:rsid w:val="00CE5E5C"/>
    <w:rsid w:val="00CF160D"/>
    <w:rsid w:val="00CF2F36"/>
    <w:rsid w:val="00CF51F0"/>
    <w:rsid w:val="00CF5326"/>
    <w:rsid w:val="00D05471"/>
    <w:rsid w:val="00D059B4"/>
    <w:rsid w:val="00D105AC"/>
    <w:rsid w:val="00D12856"/>
    <w:rsid w:val="00D13357"/>
    <w:rsid w:val="00D13C74"/>
    <w:rsid w:val="00D149E0"/>
    <w:rsid w:val="00D31EC0"/>
    <w:rsid w:val="00D349B3"/>
    <w:rsid w:val="00D413BA"/>
    <w:rsid w:val="00D4345A"/>
    <w:rsid w:val="00D44070"/>
    <w:rsid w:val="00D46ACA"/>
    <w:rsid w:val="00D46C2A"/>
    <w:rsid w:val="00D46CF4"/>
    <w:rsid w:val="00D51C38"/>
    <w:rsid w:val="00D57041"/>
    <w:rsid w:val="00D573DD"/>
    <w:rsid w:val="00D575DA"/>
    <w:rsid w:val="00D6144A"/>
    <w:rsid w:val="00D62647"/>
    <w:rsid w:val="00D65806"/>
    <w:rsid w:val="00D66243"/>
    <w:rsid w:val="00D66A85"/>
    <w:rsid w:val="00D71823"/>
    <w:rsid w:val="00D72E9E"/>
    <w:rsid w:val="00D74589"/>
    <w:rsid w:val="00D74DA2"/>
    <w:rsid w:val="00D776D0"/>
    <w:rsid w:val="00D77994"/>
    <w:rsid w:val="00D8219E"/>
    <w:rsid w:val="00D86DA1"/>
    <w:rsid w:val="00D8749C"/>
    <w:rsid w:val="00D978C8"/>
    <w:rsid w:val="00DA2F31"/>
    <w:rsid w:val="00DB032C"/>
    <w:rsid w:val="00DB15B4"/>
    <w:rsid w:val="00DB30D7"/>
    <w:rsid w:val="00DC2191"/>
    <w:rsid w:val="00DC3854"/>
    <w:rsid w:val="00DC665E"/>
    <w:rsid w:val="00DD43B8"/>
    <w:rsid w:val="00DD4A61"/>
    <w:rsid w:val="00DD7548"/>
    <w:rsid w:val="00DE046C"/>
    <w:rsid w:val="00DE37F5"/>
    <w:rsid w:val="00DE4EB3"/>
    <w:rsid w:val="00DE534F"/>
    <w:rsid w:val="00DE5705"/>
    <w:rsid w:val="00DE6717"/>
    <w:rsid w:val="00DE6D8B"/>
    <w:rsid w:val="00DF48AB"/>
    <w:rsid w:val="00DF5F61"/>
    <w:rsid w:val="00DF6624"/>
    <w:rsid w:val="00E00BE6"/>
    <w:rsid w:val="00E02180"/>
    <w:rsid w:val="00E028A7"/>
    <w:rsid w:val="00E04254"/>
    <w:rsid w:val="00E04F06"/>
    <w:rsid w:val="00E10158"/>
    <w:rsid w:val="00E1078E"/>
    <w:rsid w:val="00E10BF9"/>
    <w:rsid w:val="00E23A5F"/>
    <w:rsid w:val="00E23EA7"/>
    <w:rsid w:val="00E258D3"/>
    <w:rsid w:val="00E27F92"/>
    <w:rsid w:val="00E32E1F"/>
    <w:rsid w:val="00E340F1"/>
    <w:rsid w:val="00E37471"/>
    <w:rsid w:val="00E40B3B"/>
    <w:rsid w:val="00E410FA"/>
    <w:rsid w:val="00E41572"/>
    <w:rsid w:val="00E43784"/>
    <w:rsid w:val="00E451F4"/>
    <w:rsid w:val="00E51702"/>
    <w:rsid w:val="00E54830"/>
    <w:rsid w:val="00E54FC1"/>
    <w:rsid w:val="00E5552C"/>
    <w:rsid w:val="00E556AA"/>
    <w:rsid w:val="00E6245E"/>
    <w:rsid w:val="00E651A4"/>
    <w:rsid w:val="00E65A92"/>
    <w:rsid w:val="00E71121"/>
    <w:rsid w:val="00E73CE2"/>
    <w:rsid w:val="00E74895"/>
    <w:rsid w:val="00E80FE2"/>
    <w:rsid w:val="00E83A6D"/>
    <w:rsid w:val="00E95E40"/>
    <w:rsid w:val="00E96EDD"/>
    <w:rsid w:val="00EA3CFD"/>
    <w:rsid w:val="00EB5FF1"/>
    <w:rsid w:val="00EC2B4A"/>
    <w:rsid w:val="00ED0132"/>
    <w:rsid w:val="00ED126D"/>
    <w:rsid w:val="00ED4C27"/>
    <w:rsid w:val="00ED558E"/>
    <w:rsid w:val="00EE0213"/>
    <w:rsid w:val="00EE0660"/>
    <w:rsid w:val="00EE4FD9"/>
    <w:rsid w:val="00EF01C8"/>
    <w:rsid w:val="00EF03CD"/>
    <w:rsid w:val="00EF2941"/>
    <w:rsid w:val="00F013F9"/>
    <w:rsid w:val="00F114C9"/>
    <w:rsid w:val="00F11E05"/>
    <w:rsid w:val="00F11FB1"/>
    <w:rsid w:val="00F136AF"/>
    <w:rsid w:val="00F1400E"/>
    <w:rsid w:val="00F16B5C"/>
    <w:rsid w:val="00F2270D"/>
    <w:rsid w:val="00F255C8"/>
    <w:rsid w:val="00F261CB"/>
    <w:rsid w:val="00F415C8"/>
    <w:rsid w:val="00F42D68"/>
    <w:rsid w:val="00F430D1"/>
    <w:rsid w:val="00F44354"/>
    <w:rsid w:val="00F44F24"/>
    <w:rsid w:val="00F5034F"/>
    <w:rsid w:val="00F51A1E"/>
    <w:rsid w:val="00F54FBE"/>
    <w:rsid w:val="00F55A50"/>
    <w:rsid w:val="00F64643"/>
    <w:rsid w:val="00F64ADD"/>
    <w:rsid w:val="00F814FE"/>
    <w:rsid w:val="00F82F28"/>
    <w:rsid w:val="00F86EB5"/>
    <w:rsid w:val="00F95211"/>
    <w:rsid w:val="00F9655C"/>
    <w:rsid w:val="00FA01CA"/>
    <w:rsid w:val="00FA12B7"/>
    <w:rsid w:val="00FA446F"/>
    <w:rsid w:val="00FA6CFE"/>
    <w:rsid w:val="00FB03FB"/>
    <w:rsid w:val="00FB186C"/>
    <w:rsid w:val="00FB6CB2"/>
    <w:rsid w:val="00FC0588"/>
    <w:rsid w:val="00FC2856"/>
    <w:rsid w:val="00FC463E"/>
    <w:rsid w:val="00FC4C65"/>
    <w:rsid w:val="00FC5660"/>
    <w:rsid w:val="00FC71D4"/>
    <w:rsid w:val="00FD1098"/>
    <w:rsid w:val="00FD2530"/>
    <w:rsid w:val="00FD5177"/>
    <w:rsid w:val="00FD5ECB"/>
    <w:rsid w:val="00FD631A"/>
    <w:rsid w:val="00FD63C0"/>
    <w:rsid w:val="00FD6773"/>
    <w:rsid w:val="00FE1A83"/>
    <w:rsid w:val="00FE476D"/>
    <w:rsid w:val="00FE5B73"/>
    <w:rsid w:val="00FE6C82"/>
    <w:rsid w:val="00FE77DD"/>
    <w:rsid w:val="00FF31E7"/>
    <w:rsid w:val="00FF40EF"/>
    <w:rsid w:val="00FF45E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strokecolor="#f60">
      <v:stroke color="#f60" weight="2.5pt"/>
    </o:shapedefaults>
    <o:shapelayout v:ext="edit">
      <o:idmap v:ext="edit" data="1"/>
    </o:shapelayout>
  </w:shapeDefaults>
  <w:decimalSymbol w:val=","/>
  <w:listSeparator w:val=";"/>
  <w14:docId w14:val="18443F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C2CC7"/>
    <w:rPr>
      <w:sz w:val="24"/>
      <w:szCs w:val="24"/>
    </w:rPr>
  </w:style>
  <w:style w:type="paragraph" w:styleId="berschrift1">
    <w:name w:val="heading 1"/>
    <w:basedOn w:val="Standard"/>
    <w:next w:val="Standard"/>
    <w:qFormat/>
    <w:pPr>
      <w:keepNext/>
      <w:outlineLvl w:val="0"/>
    </w:pPr>
    <w:rPr>
      <w:rFonts w:ascii="Arial Narrow" w:hAnsi="Arial Narrow"/>
      <w:b/>
      <w:bCs/>
      <w:color w:val="000080"/>
      <w:sz w:val="32"/>
    </w:rPr>
  </w:style>
  <w:style w:type="paragraph" w:styleId="berschrift2">
    <w:name w:val="heading 2"/>
    <w:basedOn w:val="Standard"/>
    <w:next w:val="Standard"/>
    <w:qFormat/>
    <w:pPr>
      <w:keepNext/>
      <w:spacing w:line="320" w:lineRule="exact"/>
      <w:outlineLvl w:val="1"/>
    </w:pPr>
    <w:rPr>
      <w:rFonts w:ascii="UniversCond" w:hAnsi="UniversCond"/>
      <w:b/>
      <w:bCs/>
      <w:sz w:val="20"/>
    </w:rPr>
  </w:style>
  <w:style w:type="paragraph" w:styleId="berschrift3">
    <w:name w:val="heading 3"/>
    <w:basedOn w:val="Standard"/>
    <w:next w:val="Standard"/>
    <w:qFormat/>
    <w:pPr>
      <w:keepNext/>
      <w:autoSpaceDE w:val="0"/>
      <w:autoSpaceDN w:val="0"/>
      <w:adjustRightInd w:val="0"/>
      <w:spacing w:line="280" w:lineRule="exact"/>
      <w:jc w:val="both"/>
      <w:outlineLvl w:val="2"/>
    </w:pPr>
    <w:rPr>
      <w:rFonts w:ascii="Tahoma" w:hAnsi="Tahoma" w:cs="Tahoma"/>
      <w:b/>
      <w:bCs/>
      <w:color w:val="000000"/>
      <w:sz w:val="20"/>
      <w:szCs w:val="17"/>
    </w:rPr>
  </w:style>
  <w:style w:type="paragraph" w:styleId="berschrift4">
    <w:name w:val="heading 4"/>
    <w:basedOn w:val="Standard"/>
    <w:next w:val="Standard"/>
    <w:qFormat/>
    <w:pPr>
      <w:keepNext/>
      <w:spacing w:before="240" w:after="120"/>
      <w:outlineLvl w:val="3"/>
    </w:pPr>
    <w:rPr>
      <w:rFonts w:ascii="Tahoma" w:hAnsi="Tahoma" w:cs="Tahoma"/>
      <w:b/>
      <w:bCs/>
      <w:color w:val="000080"/>
    </w:rPr>
  </w:style>
  <w:style w:type="paragraph" w:styleId="berschrift5">
    <w:name w:val="heading 5"/>
    <w:basedOn w:val="Standard"/>
    <w:next w:val="Standard"/>
    <w:qFormat/>
    <w:pPr>
      <w:keepNext/>
      <w:spacing w:line="280" w:lineRule="exact"/>
      <w:jc w:val="both"/>
      <w:outlineLvl w:val="4"/>
    </w:pPr>
    <w:rPr>
      <w:rFonts w:ascii="Tahoma" w:hAnsi="Tahoma" w:cs="Tahoma"/>
      <w:b/>
      <w:bCs/>
      <w:sz w:val="20"/>
    </w:rPr>
  </w:style>
  <w:style w:type="paragraph" w:styleId="berschrift6">
    <w:name w:val="heading 6"/>
    <w:basedOn w:val="Standard"/>
    <w:next w:val="Standard"/>
    <w:qFormat/>
    <w:pPr>
      <w:keepNext/>
      <w:outlineLvl w:val="5"/>
    </w:pPr>
    <w:rPr>
      <w:rFonts w:ascii="Tahoma" w:hAnsi="Tahoma"/>
      <w:b/>
      <w:bCs/>
      <w:color w:val="000000"/>
    </w:rPr>
  </w:style>
  <w:style w:type="paragraph" w:styleId="berschrift7">
    <w:name w:val="heading 7"/>
    <w:basedOn w:val="Standard"/>
    <w:next w:val="Standard"/>
    <w:qFormat/>
    <w:pPr>
      <w:keepNext/>
      <w:autoSpaceDE w:val="0"/>
      <w:autoSpaceDN w:val="0"/>
      <w:adjustRightInd w:val="0"/>
      <w:spacing w:line="280" w:lineRule="exact"/>
      <w:jc w:val="both"/>
      <w:outlineLvl w:val="6"/>
    </w:pPr>
    <w:rPr>
      <w:rFonts w:ascii="Tahoma" w:hAnsi="Tahoma" w:cs="Tahoma"/>
      <w:b/>
      <w:bCs/>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IZwischentitel">
    <w:name w:val="PI_Zwischentitel"/>
    <w:basedOn w:val="Standard"/>
    <w:qFormat/>
    <w:pPr>
      <w:autoSpaceDE w:val="0"/>
      <w:autoSpaceDN w:val="0"/>
      <w:adjustRightInd w:val="0"/>
      <w:spacing w:line="280" w:lineRule="exact"/>
      <w:ind w:right="2975"/>
      <w:jc w:val="both"/>
    </w:pPr>
    <w:rPr>
      <w:rFonts w:ascii="Tahoma" w:hAnsi="Tahoma" w:cs="Tahoma"/>
      <w:b/>
      <w:sz w:val="18"/>
      <w:szCs w:val="18"/>
      <w:lang w:eastAsia="en-US"/>
    </w:rPr>
  </w:style>
  <w:style w:type="paragraph" w:customStyle="1" w:styleId="PICopytext">
    <w:name w:val="PI_Copytext"/>
    <w:basedOn w:val="Standard"/>
    <w:qFormat/>
    <w:pPr>
      <w:autoSpaceDE w:val="0"/>
      <w:autoSpaceDN w:val="0"/>
      <w:adjustRightInd w:val="0"/>
      <w:spacing w:line="280" w:lineRule="exact"/>
      <w:ind w:right="2975"/>
      <w:jc w:val="both"/>
    </w:pPr>
    <w:rPr>
      <w:rFonts w:ascii="Tahoma" w:hAnsi="Tahoma" w:cs="Tahoma"/>
      <w:sz w:val="18"/>
      <w:szCs w:val="18"/>
      <w:lang w:eastAsia="en-US"/>
    </w:rPr>
  </w:style>
  <w:style w:type="paragraph" w:customStyle="1" w:styleId="PITitel">
    <w:name w:val="PI_Titel"/>
    <w:basedOn w:val="Standard"/>
    <w:qFormat/>
    <w:pPr>
      <w:autoSpaceDE w:val="0"/>
      <w:autoSpaceDN w:val="0"/>
      <w:adjustRightInd w:val="0"/>
      <w:spacing w:line="280" w:lineRule="exact"/>
      <w:ind w:right="2975"/>
      <w:jc w:val="both"/>
    </w:pPr>
    <w:rPr>
      <w:rFonts w:ascii="Tahoma" w:hAnsi="Tahoma" w:cs="Tahoma"/>
      <w:b/>
      <w:bCs/>
      <w:lang w:eastAsia="en-US"/>
    </w:rPr>
  </w:style>
  <w:style w:type="paragraph" w:customStyle="1" w:styleId="PIBildbeschreibung">
    <w:name w:val="PI_Bildbeschreibung"/>
    <w:basedOn w:val="PICopytext"/>
    <w:qFormat/>
    <w:pPr>
      <w:tabs>
        <w:tab w:val="left" w:pos="3715"/>
      </w:tabs>
      <w:ind w:right="380"/>
      <w:jc w:val="left"/>
    </w:pPr>
    <w:rPr>
      <w:lang w:val="en-GB"/>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rsid w:val="00286ABB"/>
    <w:rPr>
      <w:rFonts w:ascii="Tahoma" w:hAnsi="Tahoma"/>
      <w:sz w:val="16"/>
      <w:szCs w:val="16"/>
      <w:lang w:val="x-none" w:eastAsia="x-none"/>
    </w:rPr>
  </w:style>
  <w:style w:type="character" w:customStyle="1" w:styleId="SprechblasentextZchn">
    <w:name w:val="Sprechblasentext Zchn"/>
    <w:link w:val="Sprechblasentext"/>
    <w:rsid w:val="00286ABB"/>
    <w:rPr>
      <w:rFonts w:ascii="Tahoma" w:hAnsi="Tahoma" w:cs="Tahoma"/>
      <w:sz w:val="16"/>
      <w:szCs w:val="16"/>
    </w:rPr>
  </w:style>
  <w:style w:type="paragraph" w:styleId="StandardWeb">
    <w:name w:val="Normal (Web)"/>
    <w:basedOn w:val="Standard"/>
    <w:rsid w:val="00CC63DD"/>
  </w:style>
  <w:style w:type="paragraph" w:styleId="HTMLVorformatiert">
    <w:name w:val="HTML Preformatted"/>
    <w:basedOn w:val="Standard"/>
    <w:link w:val="HTMLVorformatiertZchn"/>
    <w:uiPriority w:val="99"/>
    <w:semiHidden/>
    <w:unhideWhenUsed/>
    <w:rsid w:val="00456CB8"/>
    <w:rPr>
      <w:rFonts w:ascii="Courier" w:hAnsi="Courier"/>
      <w:sz w:val="20"/>
      <w:szCs w:val="20"/>
    </w:rPr>
  </w:style>
  <w:style w:type="character" w:customStyle="1" w:styleId="HTMLVorformatiertZchn">
    <w:name w:val="HTML Vorformatiert Zchn"/>
    <w:basedOn w:val="Absatz-Standardschriftart"/>
    <w:link w:val="HTMLVorformatiert"/>
    <w:uiPriority w:val="99"/>
    <w:semiHidden/>
    <w:rsid w:val="00456CB8"/>
    <w:rPr>
      <w:rFonts w:ascii="Courier" w:hAnsi="Courier"/>
    </w:rPr>
  </w:style>
  <w:style w:type="character" w:styleId="Hyperlink">
    <w:name w:val="Hyperlink"/>
    <w:basedOn w:val="Absatz-Standardschriftart"/>
    <w:unhideWhenUsed/>
    <w:rsid w:val="00E340F1"/>
    <w:rPr>
      <w:color w:val="0000FF" w:themeColor="hyperlink"/>
      <w:u w:val="single"/>
    </w:rPr>
  </w:style>
  <w:style w:type="character" w:customStyle="1" w:styleId="NichtaufgelsteErwhnung1">
    <w:name w:val="Nicht aufgelöste Erwähnung1"/>
    <w:basedOn w:val="Absatz-Standardschriftart"/>
    <w:rsid w:val="006547C4"/>
    <w:rPr>
      <w:color w:val="605E5C"/>
      <w:shd w:val="clear" w:color="auto" w:fill="E1DFDD"/>
    </w:rPr>
  </w:style>
  <w:style w:type="character" w:styleId="BesuchterLink">
    <w:name w:val="FollowedHyperlink"/>
    <w:basedOn w:val="Absatz-Standardschriftart"/>
    <w:semiHidden/>
    <w:unhideWhenUsed/>
    <w:rsid w:val="00CC7D4B"/>
    <w:rPr>
      <w:color w:val="800080" w:themeColor="followedHyperlink"/>
      <w:u w:val="single"/>
    </w:rPr>
  </w:style>
  <w:style w:type="character" w:styleId="Kommentarzeichen">
    <w:name w:val="annotation reference"/>
    <w:basedOn w:val="Absatz-Standardschriftart"/>
    <w:semiHidden/>
    <w:unhideWhenUsed/>
    <w:rsid w:val="00416D40"/>
    <w:rPr>
      <w:sz w:val="16"/>
      <w:szCs w:val="16"/>
    </w:rPr>
  </w:style>
  <w:style w:type="paragraph" w:styleId="Kommentartext">
    <w:name w:val="annotation text"/>
    <w:basedOn w:val="Standard"/>
    <w:link w:val="KommentartextZchn"/>
    <w:semiHidden/>
    <w:unhideWhenUsed/>
    <w:rsid w:val="00416D40"/>
    <w:rPr>
      <w:sz w:val="20"/>
      <w:szCs w:val="20"/>
    </w:rPr>
  </w:style>
  <w:style w:type="character" w:customStyle="1" w:styleId="KommentartextZchn">
    <w:name w:val="Kommentartext Zchn"/>
    <w:basedOn w:val="Absatz-Standardschriftart"/>
    <w:link w:val="Kommentartext"/>
    <w:semiHidden/>
    <w:rsid w:val="00416D40"/>
  </w:style>
  <w:style w:type="paragraph" w:styleId="Kommentarthema">
    <w:name w:val="annotation subject"/>
    <w:basedOn w:val="Kommentartext"/>
    <w:next w:val="Kommentartext"/>
    <w:link w:val="KommentarthemaZchn"/>
    <w:semiHidden/>
    <w:unhideWhenUsed/>
    <w:rsid w:val="00416D40"/>
    <w:rPr>
      <w:b/>
      <w:bCs/>
    </w:rPr>
  </w:style>
  <w:style w:type="character" w:customStyle="1" w:styleId="KommentarthemaZchn">
    <w:name w:val="Kommentarthema Zchn"/>
    <w:basedOn w:val="KommentartextZchn"/>
    <w:link w:val="Kommentarthema"/>
    <w:semiHidden/>
    <w:rsid w:val="00416D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1475">
      <w:bodyDiv w:val="1"/>
      <w:marLeft w:val="0"/>
      <w:marRight w:val="0"/>
      <w:marTop w:val="0"/>
      <w:marBottom w:val="0"/>
      <w:divBdr>
        <w:top w:val="none" w:sz="0" w:space="0" w:color="auto"/>
        <w:left w:val="none" w:sz="0" w:space="0" w:color="auto"/>
        <w:bottom w:val="none" w:sz="0" w:space="0" w:color="auto"/>
        <w:right w:val="none" w:sz="0" w:space="0" w:color="auto"/>
      </w:divBdr>
    </w:div>
    <w:div w:id="236139615">
      <w:bodyDiv w:val="1"/>
      <w:marLeft w:val="0"/>
      <w:marRight w:val="0"/>
      <w:marTop w:val="0"/>
      <w:marBottom w:val="0"/>
      <w:divBdr>
        <w:top w:val="none" w:sz="0" w:space="0" w:color="auto"/>
        <w:left w:val="none" w:sz="0" w:space="0" w:color="auto"/>
        <w:bottom w:val="none" w:sz="0" w:space="0" w:color="auto"/>
        <w:right w:val="none" w:sz="0" w:space="0" w:color="auto"/>
      </w:divBdr>
    </w:div>
    <w:div w:id="385836451">
      <w:bodyDiv w:val="1"/>
      <w:marLeft w:val="0"/>
      <w:marRight w:val="0"/>
      <w:marTop w:val="0"/>
      <w:marBottom w:val="0"/>
      <w:divBdr>
        <w:top w:val="none" w:sz="0" w:space="0" w:color="auto"/>
        <w:left w:val="none" w:sz="0" w:space="0" w:color="auto"/>
        <w:bottom w:val="none" w:sz="0" w:space="0" w:color="auto"/>
        <w:right w:val="none" w:sz="0" w:space="0" w:color="auto"/>
      </w:divBdr>
      <w:divsChild>
        <w:div w:id="2035646250">
          <w:marLeft w:val="0"/>
          <w:marRight w:val="0"/>
          <w:marTop w:val="0"/>
          <w:marBottom w:val="0"/>
          <w:divBdr>
            <w:top w:val="none" w:sz="0" w:space="0" w:color="auto"/>
            <w:left w:val="none" w:sz="0" w:space="0" w:color="auto"/>
            <w:bottom w:val="none" w:sz="0" w:space="0" w:color="auto"/>
            <w:right w:val="none" w:sz="0" w:space="0" w:color="auto"/>
          </w:divBdr>
          <w:divsChild>
            <w:div w:id="1337876453">
              <w:marLeft w:val="0"/>
              <w:marRight w:val="0"/>
              <w:marTop w:val="0"/>
              <w:marBottom w:val="0"/>
              <w:divBdr>
                <w:top w:val="none" w:sz="0" w:space="0" w:color="auto"/>
                <w:left w:val="none" w:sz="0" w:space="0" w:color="auto"/>
                <w:bottom w:val="none" w:sz="0" w:space="0" w:color="auto"/>
                <w:right w:val="none" w:sz="0" w:space="0" w:color="auto"/>
              </w:divBdr>
              <w:divsChild>
                <w:div w:id="776365052">
                  <w:marLeft w:val="0"/>
                  <w:marRight w:val="0"/>
                  <w:marTop w:val="0"/>
                  <w:marBottom w:val="0"/>
                  <w:divBdr>
                    <w:top w:val="none" w:sz="0" w:space="0" w:color="auto"/>
                    <w:left w:val="none" w:sz="0" w:space="0" w:color="auto"/>
                    <w:bottom w:val="none" w:sz="0" w:space="0" w:color="auto"/>
                    <w:right w:val="none" w:sz="0" w:space="0" w:color="auto"/>
                  </w:divBdr>
                  <w:divsChild>
                    <w:div w:id="19322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140357">
      <w:bodyDiv w:val="1"/>
      <w:marLeft w:val="0"/>
      <w:marRight w:val="0"/>
      <w:marTop w:val="0"/>
      <w:marBottom w:val="0"/>
      <w:divBdr>
        <w:top w:val="none" w:sz="0" w:space="0" w:color="auto"/>
        <w:left w:val="none" w:sz="0" w:space="0" w:color="auto"/>
        <w:bottom w:val="none" w:sz="0" w:space="0" w:color="auto"/>
        <w:right w:val="none" w:sz="0" w:space="0" w:color="auto"/>
      </w:divBdr>
      <w:divsChild>
        <w:div w:id="321853656">
          <w:marLeft w:val="0"/>
          <w:marRight w:val="0"/>
          <w:marTop w:val="0"/>
          <w:marBottom w:val="0"/>
          <w:divBdr>
            <w:top w:val="none" w:sz="0" w:space="0" w:color="auto"/>
            <w:left w:val="none" w:sz="0" w:space="0" w:color="auto"/>
            <w:bottom w:val="none" w:sz="0" w:space="0" w:color="auto"/>
            <w:right w:val="none" w:sz="0" w:space="0" w:color="auto"/>
          </w:divBdr>
          <w:divsChild>
            <w:div w:id="1263032917">
              <w:marLeft w:val="0"/>
              <w:marRight w:val="0"/>
              <w:marTop w:val="0"/>
              <w:marBottom w:val="0"/>
              <w:divBdr>
                <w:top w:val="none" w:sz="0" w:space="0" w:color="auto"/>
                <w:left w:val="none" w:sz="0" w:space="0" w:color="auto"/>
                <w:bottom w:val="none" w:sz="0" w:space="0" w:color="auto"/>
                <w:right w:val="none" w:sz="0" w:space="0" w:color="auto"/>
              </w:divBdr>
              <w:divsChild>
                <w:div w:id="9685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851">
      <w:bodyDiv w:val="1"/>
      <w:marLeft w:val="0"/>
      <w:marRight w:val="0"/>
      <w:marTop w:val="0"/>
      <w:marBottom w:val="0"/>
      <w:divBdr>
        <w:top w:val="none" w:sz="0" w:space="0" w:color="auto"/>
        <w:left w:val="none" w:sz="0" w:space="0" w:color="auto"/>
        <w:bottom w:val="none" w:sz="0" w:space="0" w:color="auto"/>
        <w:right w:val="none" w:sz="0" w:space="0" w:color="auto"/>
      </w:divBdr>
    </w:div>
    <w:div w:id="538512673">
      <w:bodyDiv w:val="1"/>
      <w:marLeft w:val="0"/>
      <w:marRight w:val="0"/>
      <w:marTop w:val="0"/>
      <w:marBottom w:val="0"/>
      <w:divBdr>
        <w:top w:val="none" w:sz="0" w:space="0" w:color="auto"/>
        <w:left w:val="none" w:sz="0" w:space="0" w:color="auto"/>
        <w:bottom w:val="none" w:sz="0" w:space="0" w:color="auto"/>
        <w:right w:val="none" w:sz="0" w:space="0" w:color="auto"/>
      </w:divBdr>
      <w:divsChild>
        <w:div w:id="698551681">
          <w:marLeft w:val="0"/>
          <w:marRight w:val="0"/>
          <w:marTop w:val="0"/>
          <w:marBottom w:val="0"/>
          <w:divBdr>
            <w:top w:val="none" w:sz="0" w:space="0" w:color="auto"/>
            <w:left w:val="none" w:sz="0" w:space="0" w:color="auto"/>
            <w:bottom w:val="none" w:sz="0" w:space="0" w:color="auto"/>
            <w:right w:val="none" w:sz="0" w:space="0" w:color="auto"/>
          </w:divBdr>
          <w:divsChild>
            <w:div w:id="1152595839">
              <w:marLeft w:val="0"/>
              <w:marRight w:val="0"/>
              <w:marTop w:val="0"/>
              <w:marBottom w:val="0"/>
              <w:divBdr>
                <w:top w:val="none" w:sz="0" w:space="0" w:color="auto"/>
                <w:left w:val="none" w:sz="0" w:space="0" w:color="auto"/>
                <w:bottom w:val="none" w:sz="0" w:space="0" w:color="auto"/>
                <w:right w:val="none" w:sz="0" w:space="0" w:color="auto"/>
              </w:divBdr>
              <w:divsChild>
                <w:div w:id="1912423053">
                  <w:marLeft w:val="0"/>
                  <w:marRight w:val="0"/>
                  <w:marTop w:val="0"/>
                  <w:marBottom w:val="0"/>
                  <w:divBdr>
                    <w:top w:val="none" w:sz="0" w:space="0" w:color="auto"/>
                    <w:left w:val="none" w:sz="0" w:space="0" w:color="auto"/>
                    <w:bottom w:val="none" w:sz="0" w:space="0" w:color="auto"/>
                    <w:right w:val="none" w:sz="0" w:space="0" w:color="auto"/>
                  </w:divBdr>
                  <w:divsChild>
                    <w:div w:id="2014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324219">
      <w:bodyDiv w:val="1"/>
      <w:marLeft w:val="0"/>
      <w:marRight w:val="0"/>
      <w:marTop w:val="0"/>
      <w:marBottom w:val="0"/>
      <w:divBdr>
        <w:top w:val="none" w:sz="0" w:space="0" w:color="auto"/>
        <w:left w:val="none" w:sz="0" w:space="0" w:color="auto"/>
        <w:bottom w:val="none" w:sz="0" w:space="0" w:color="auto"/>
        <w:right w:val="none" w:sz="0" w:space="0" w:color="auto"/>
      </w:divBdr>
    </w:div>
    <w:div w:id="574558434">
      <w:bodyDiv w:val="1"/>
      <w:marLeft w:val="0"/>
      <w:marRight w:val="0"/>
      <w:marTop w:val="0"/>
      <w:marBottom w:val="0"/>
      <w:divBdr>
        <w:top w:val="none" w:sz="0" w:space="0" w:color="auto"/>
        <w:left w:val="none" w:sz="0" w:space="0" w:color="auto"/>
        <w:bottom w:val="none" w:sz="0" w:space="0" w:color="auto"/>
        <w:right w:val="none" w:sz="0" w:space="0" w:color="auto"/>
      </w:divBdr>
    </w:div>
    <w:div w:id="588932479">
      <w:bodyDiv w:val="1"/>
      <w:marLeft w:val="0"/>
      <w:marRight w:val="0"/>
      <w:marTop w:val="0"/>
      <w:marBottom w:val="0"/>
      <w:divBdr>
        <w:top w:val="none" w:sz="0" w:space="0" w:color="auto"/>
        <w:left w:val="none" w:sz="0" w:space="0" w:color="auto"/>
        <w:bottom w:val="none" w:sz="0" w:space="0" w:color="auto"/>
        <w:right w:val="none" w:sz="0" w:space="0" w:color="auto"/>
      </w:divBdr>
    </w:div>
    <w:div w:id="617303077">
      <w:bodyDiv w:val="1"/>
      <w:marLeft w:val="0"/>
      <w:marRight w:val="0"/>
      <w:marTop w:val="0"/>
      <w:marBottom w:val="0"/>
      <w:divBdr>
        <w:top w:val="none" w:sz="0" w:space="0" w:color="auto"/>
        <w:left w:val="none" w:sz="0" w:space="0" w:color="auto"/>
        <w:bottom w:val="none" w:sz="0" w:space="0" w:color="auto"/>
        <w:right w:val="none" w:sz="0" w:space="0" w:color="auto"/>
      </w:divBdr>
    </w:div>
    <w:div w:id="645092425">
      <w:bodyDiv w:val="1"/>
      <w:marLeft w:val="0"/>
      <w:marRight w:val="0"/>
      <w:marTop w:val="0"/>
      <w:marBottom w:val="0"/>
      <w:divBdr>
        <w:top w:val="none" w:sz="0" w:space="0" w:color="auto"/>
        <w:left w:val="none" w:sz="0" w:space="0" w:color="auto"/>
        <w:bottom w:val="none" w:sz="0" w:space="0" w:color="auto"/>
        <w:right w:val="none" w:sz="0" w:space="0" w:color="auto"/>
      </w:divBdr>
    </w:div>
    <w:div w:id="725497356">
      <w:bodyDiv w:val="1"/>
      <w:marLeft w:val="0"/>
      <w:marRight w:val="0"/>
      <w:marTop w:val="0"/>
      <w:marBottom w:val="0"/>
      <w:divBdr>
        <w:top w:val="none" w:sz="0" w:space="0" w:color="auto"/>
        <w:left w:val="none" w:sz="0" w:space="0" w:color="auto"/>
        <w:bottom w:val="none" w:sz="0" w:space="0" w:color="auto"/>
        <w:right w:val="none" w:sz="0" w:space="0" w:color="auto"/>
      </w:divBdr>
    </w:div>
    <w:div w:id="821193653">
      <w:bodyDiv w:val="1"/>
      <w:marLeft w:val="0"/>
      <w:marRight w:val="0"/>
      <w:marTop w:val="0"/>
      <w:marBottom w:val="0"/>
      <w:divBdr>
        <w:top w:val="none" w:sz="0" w:space="0" w:color="auto"/>
        <w:left w:val="none" w:sz="0" w:space="0" w:color="auto"/>
        <w:bottom w:val="none" w:sz="0" w:space="0" w:color="auto"/>
        <w:right w:val="none" w:sz="0" w:space="0" w:color="auto"/>
      </w:divBdr>
      <w:divsChild>
        <w:div w:id="536552275">
          <w:marLeft w:val="0"/>
          <w:marRight w:val="0"/>
          <w:marTop w:val="0"/>
          <w:marBottom w:val="0"/>
          <w:divBdr>
            <w:top w:val="none" w:sz="0" w:space="0" w:color="auto"/>
            <w:left w:val="none" w:sz="0" w:space="0" w:color="auto"/>
            <w:bottom w:val="none" w:sz="0" w:space="0" w:color="auto"/>
            <w:right w:val="none" w:sz="0" w:space="0" w:color="auto"/>
          </w:divBdr>
          <w:divsChild>
            <w:div w:id="988243489">
              <w:marLeft w:val="0"/>
              <w:marRight w:val="0"/>
              <w:marTop w:val="0"/>
              <w:marBottom w:val="0"/>
              <w:divBdr>
                <w:top w:val="none" w:sz="0" w:space="0" w:color="auto"/>
                <w:left w:val="none" w:sz="0" w:space="0" w:color="auto"/>
                <w:bottom w:val="none" w:sz="0" w:space="0" w:color="auto"/>
                <w:right w:val="none" w:sz="0" w:space="0" w:color="auto"/>
              </w:divBdr>
              <w:divsChild>
                <w:div w:id="8830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03393">
      <w:bodyDiv w:val="1"/>
      <w:marLeft w:val="0"/>
      <w:marRight w:val="0"/>
      <w:marTop w:val="0"/>
      <w:marBottom w:val="0"/>
      <w:divBdr>
        <w:top w:val="none" w:sz="0" w:space="0" w:color="auto"/>
        <w:left w:val="none" w:sz="0" w:space="0" w:color="auto"/>
        <w:bottom w:val="none" w:sz="0" w:space="0" w:color="auto"/>
        <w:right w:val="none" w:sz="0" w:space="0" w:color="auto"/>
      </w:divBdr>
    </w:div>
    <w:div w:id="1020467447">
      <w:bodyDiv w:val="1"/>
      <w:marLeft w:val="0"/>
      <w:marRight w:val="0"/>
      <w:marTop w:val="0"/>
      <w:marBottom w:val="0"/>
      <w:divBdr>
        <w:top w:val="none" w:sz="0" w:space="0" w:color="auto"/>
        <w:left w:val="none" w:sz="0" w:space="0" w:color="auto"/>
        <w:bottom w:val="none" w:sz="0" w:space="0" w:color="auto"/>
        <w:right w:val="none" w:sz="0" w:space="0" w:color="auto"/>
      </w:divBdr>
    </w:div>
    <w:div w:id="1068772908">
      <w:bodyDiv w:val="1"/>
      <w:marLeft w:val="0"/>
      <w:marRight w:val="0"/>
      <w:marTop w:val="0"/>
      <w:marBottom w:val="0"/>
      <w:divBdr>
        <w:top w:val="none" w:sz="0" w:space="0" w:color="auto"/>
        <w:left w:val="none" w:sz="0" w:space="0" w:color="auto"/>
        <w:bottom w:val="none" w:sz="0" w:space="0" w:color="auto"/>
        <w:right w:val="none" w:sz="0" w:space="0" w:color="auto"/>
      </w:divBdr>
      <w:divsChild>
        <w:div w:id="1571887841">
          <w:marLeft w:val="0"/>
          <w:marRight w:val="0"/>
          <w:marTop w:val="0"/>
          <w:marBottom w:val="0"/>
          <w:divBdr>
            <w:top w:val="none" w:sz="0" w:space="0" w:color="auto"/>
            <w:left w:val="none" w:sz="0" w:space="0" w:color="auto"/>
            <w:bottom w:val="none" w:sz="0" w:space="0" w:color="auto"/>
            <w:right w:val="none" w:sz="0" w:space="0" w:color="auto"/>
          </w:divBdr>
          <w:divsChild>
            <w:div w:id="1849438487">
              <w:marLeft w:val="0"/>
              <w:marRight w:val="0"/>
              <w:marTop w:val="0"/>
              <w:marBottom w:val="0"/>
              <w:divBdr>
                <w:top w:val="none" w:sz="0" w:space="0" w:color="auto"/>
                <w:left w:val="none" w:sz="0" w:space="0" w:color="auto"/>
                <w:bottom w:val="none" w:sz="0" w:space="0" w:color="auto"/>
                <w:right w:val="none" w:sz="0" w:space="0" w:color="auto"/>
              </w:divBdr>
              <w:divsChild>
                <w:div w:id="1286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27882">
      <w:bodyDiv w:val="1"/>
      <w:marLeft w:val="0"/>
      <w:marRight w:val="0"/>
      <w:marTop w:val="0"/>
      <w:marBottom w:val="0"/>
      <w:divBdr>
        <w:top w:val="none" w:sz="0" w:space="0" w:color="auto"/>
        <w:left w:val="none" w:sz="0" w:space="0" w:color="auto"/>
        <w:bottom w:val="none" w:sz="0" w:space="0" w:color="auto"/>
        <w:right w:val="none" w:sz="0" w:space="0" w:color="auto"/>
      </w:divBdr>
    </w:div>
    <w:div w:id="1147088284">
      <w:bodyDiv w:val="1"/>
      <w:marLeft w:val="0"/>
      <w:marRight w:val="0"/>
      <w:marTop w:val="0"/>
      <w:marBottom w:val="0"/>
      <w:divBdr>
        <w:top w:val="none" w:sz="0" w:space="0" w:color="auto"/>
        <w:left w:val="none" w:sz="0" w:space="0" w:color="auto"/>
        <w:bottom w:val="none" w:sz="0" w:space="0" w:color="auto"/>
        <w:right w:val="none" w:sz="0" w:space="0" w:color="auto"/>
      </w:divBdr>
      <w:divsChild>
        <w:div w:id="45182281">
          <w:marLeft w:val="0"/>
          <w:marRight w:val="0"/>
          <w:marTop w:val="0"/>
          <w:marBottom w:val="0"/>
          <w:divBdr>
            <w:top w:val="none" w:sz="0" w:space="0" w:color="auto"/>
            <w:left w:val="none" w:sz="0" w:space="0" w:color="auto"/>
            <w:bottom w:val="none" w:sz="0" w:space="0" w:color="auto"/>
            <w:right w:val="none" w:sz="0" w:space="0" w:color="auto"/>
          </w:divBdr>
          <w:divsChild>
            <w:div w:id="163011357">
              <w:marLeft w:val="0"/>
              <w:marRight w:val="0"/>
              <w:marTop w:val="0"/>
              <w:marBottom w:val="0"/>
              <w:divBdr>
                <w:top w:val="none" w:sz="0" w:space="0" w:color="auto"/>
                <w:left w:val="none" w:sz="0" w:space="0" w:color="auto"/>
                <w:bottom w:val="none" w:sz="0" w:space="0" w:color="auto"/>
                <w:right w:val="none" w:sz="0" w:space="0" w:color="auto"/>
              </w:divBdr>
              <w:divsChild>
                <w:div w:id="6400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9229">
      <w:bodyDiv w:val="1"/>
      <w:marLeft w:val="0"/>
      <w:marRight w:val="0"/>
      <w:marTop w:val="0"/>
      <w:marBottom w:val="0"/>
      <w:divBdr>
        <w:top w:val="none" w:sz="0" w:space="0" w:color="auto"/>
        <w:left w:val="none" w:sz="0" w:space="0" w:color="auto"/>
        <w:bottom w:val="none" w:sz="0" w:space="0" w:color="auto"/>
        <w:right w:val="none" w:sz="0" w:space="0" w:color="auto"/>
      </w:divBdr>
    </w:div>
    <w:div w:id="1237939650">
      <w:bodyDiv w:val="1"/>
      <w:marLeft w:val="0"/>
      <w:marRight w:val="0"/>
      <w:marTop w:val="0"/>
      <w:marBottom w:val="0"/>
      <w:divBdr>
        <w:top w:val="none" w:sz="0" w:space="0" w:color="auto"/>
        <w:left w:val="none" w:sz="0" w:space="0" w:color="auto"/>
        <w:bottom w:val="none" w:sz="0" w:space="0" w:color="auto"/>
        <w:right w:val="none" w:sz="0" w:space="0" w:color="auto"/>
      </w:divBdr>
    </w:div>
    <w:div w:id="1280068825">
      <w:bodyDiv w:val="1"/>
      <w:marLeft w:val="0"/>
      <w:marRight w:val="0"/>
      <w:marTop w:val="0"/>
      <w:marBottom w:val="0"/>
      <w:divBdr>
        <w:top w:val="none" w:sz="0" w:space="0" w:color="auto"/>
        <w:left w:val="none" w:sz="0" w:space="0" w:color="auto"/>
        <w:bottom w:val="none" w:sz="0" w:space="0" w:color="auto"/>
        <w:right w:val="none" w:sz="0" w:space="0" w:color="auto"/>
      </w:divBdr>
      <w:divsChild>
        <w:div w:id="258024109">
          <w:marLeft w:val="0"/>
          <w:marRight w:val="0"/>
          <w:marTop w:val="0"/>
          <w:marBottom w:val="0"/>
          <w:divBdr>
            <w:top w:val="none" w:sz="0" w:space="0" w:color="auto"/>
            <w:left w:val="none" w:sz="0" w:space="0" w:color="auto"/>
            <w:bottom w:val="none" w:sz="0" w:space="0" w:color="auto"/>
            <w:right w:val="none" w:sz="0" w:space="0" w:color="auto"/>
          </w:divBdr>
          <w:divsChild>
            <w:div w:id="1498840407">
              <w:marLeft w:val="0"/>
              <w:marRight w:val="0"/>
              <w:marTop w:val="0"/>
              <w:marBottom w:val="0"/>
              <w:divBdr>
                <w:top w:val="none" w:sz="0" w:space="0" w:color="auto"/>
                <w:left w:val="none" w:sz="0" w:space="0" w:color="auto"/>
                <w:bottom w:val="none" w:sz="0" w:space="0" w:color="auto"/>
                <w:right w:val="none" w:sz="0" w:space="0" w:color="auto"/>
              </w:divBdr>
              <w:divsChild>
                <w:div w:id="16773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0143">
      <w:bodyDiv w:val="1"/>
      <w:marLeft w:val="0"/>
      <w:marRight w:val="0"/>
      <w:marTop w:val="0"/>
      <w:marBottom w:val="0"/>
      <w:divBdr>
        <w:top w:val="none" w:sz="0" w:space="0" w:color="auto"/>
        <w:left w:val="none" w:sz="0" w:space="0" w:color="auto"/>
        <w:bottom w:val="none" w:sz="0" w:space="0" w:color="auto"/>
        <w:right w:val="none" w:sz="0" w:space="0" w:color="auto"/>
      </w:divBdr>
    </w:div>
    <w:div w:id="1296832558">
      <w:bodyDiv w:val="1"/>
      <w:marLeft w:val="0"/>
      <w:marRight w:val="0"/>
      <w:marTop w:val="0"/>
      <w:marBottom w:val="0"/>
      <w:divBdr>
        <w:top w:val="none" w:sz="0" w:space="0" w:color="auto"/>
        <w:left w:val="none" w:sz="0" w:space="0" w:color="auto"/>
        <w:bottom w:val="none" w:sz="0" w:space="0" w:color="auto"/>
        <w:right w:val="none" w:sz="0" w:space="0" w:color="auto"/>
      </w:divBdr>
    </w:div>
    <w:div w:id="1357846825">
      <w:bodyDiv w:val="1"/>
      <w:marLeft w:val="0"/>
      <w:marRight w:val="0"/>
      <w:marTop w:val="0"/>
      <w:marBottom w:val="0"/>
      <w:divBdr>
        <w:top w:val="none" w:sz="0" w:space="0" w:color="auto"/>
        <w:left w:val="none" w:sz="0" w:space="0" w:color="auto"/>
        <w:bottom w:val="none" w:sz="0" w:space="0" w:color="auto"/>
        <w:right w:val="none" w:sz="0" w:space="0" w:color="auto"/>
      </w:divBdr>
    </w:div>
    <w:div w:id="1394083628">
      <w:bodyDiv w:val="1"/>
      <w:marLeft w:val="0"/>
      <w:marRight w:val="0"/>
      <w:marTop w:val="0"/>
      <w:marBottom w:val="0"/>
      <w:divBdr>
        <w:top w:val="none" w:sz="0" w:space="0" w:color="auto"/>
        <w:left w:val="none" w:sz="0" w:space="0" w:color="auto"/>
        <w:bottom w:val="none" w:sz="0" w:space="0" w:color="auto"/>
        <w:right w:val="none" w:sz="0" w:space="0" w:color="auto"/>
      </w:divBdr>
    </w:div>
    <w:div w:id="1412463789">
      <w:bodyDiv w:val="1"/>
      <w:marLeft w:val="0"/>
      <w:marRight w:val="0"/>
      <w:marTop w:val="0"/>
      <w:marBottom w:val="0"/>
      <w:divBdr>
        <w:top w:val="none" w:sz="0" w:space="0" w:color="auto"/>
        <w:left w:val="none" w:sz="0" w:space="0" w:color="auto"/>
        <w:bottom w:val="none" w:sz="0" w:space="0" w:color="auto"/>
        <w:right w:val="none" w:sz="0" w:space="0" w:color="auto"/>
      </w:divBdr>
    </w:div>
    <w:div w:id="1464807316">
      <w:bodyDiv w:val="1"/>
      <w:marLeft w:val="0"/>
      <w:marRight w:val="0"/>
      <w:marTop w:val="0"/>
      <w:marBottom w:val="0"/>
      <w:divBdr>
        <w:top w:val="none" w:sz="0" w:space="0" w:color="auto"/>
        <w:left w:val="none" w:sz="0" w:space="0" w:color="auto"/>
        <w:bottom w:val="none" w:sz="0" w:space="0" w:color="auto"/>
        <w:right w:val="none" w:sz="0" w:space="0" w:color="auto"/>
      </w:divBdr>
    </w:div>
    <w:div w:id="1498576066">
      <w:bodyDiv w:val="1"/>
      <w:marLeft w:val="0"/>
      <w:marRight w:val="0"/>
      <w:marTop w:val="0"/>
      <w:marBottom w:val="0"/>
      <w:divBdr>
        <w:top w:val="none" w:sz="0" w:space="0" w:color="auto"/>
        <w:left w:val="none" w:sz="0" w:space="0" w:color="auto"/>
        <w:bottom w:val="none" w:sz="0" w:space="0" w:color="auto"/>
        <w:right w:val="none" w:sz="0" w:space="0" w:color="auto"/>
      </w:divBdr>
      <w:divsChild>
        <w:div w:id="874583107">
          <w:marLeft w:val="0"/>
          <w:marRight w:val="0"/>
          <w:marTop w:val="0"/>
          <w:marBottom w:val="0"/>
          <w:divBdr>
            <w:top w:val="none" w:sz="0" w:space="0" w:color="auto"/>
            <w:left w:val="none" w:sz="0" w:space="0" w:color="auto"/>
            <w:bottom w:val="none" w:sz="0" w:space="0" w:color="auto"/>
            <w:right w:val="none" w:sz="0" w:space="0" w:color="auto"/>
          </w:divBdr>
          <w:divsChild>
            <w:div w:id="114257589">
              <w:marLeft w:val="0"/>
              <w:marRight w:val="0"/>
              <w:marTop w:val="0"/>
              <w:marBottom w:val="0"/>
              <w:divBdr>
                <w:top w:val="none" w:sz="0" w:space="0" w:color="auto"/>
                <w:left w:val="none" w:sz="0" w:space="0" w:color="auto"/>
                <w:bottom w:val="none" w:sz="0" w:space="0" w:color="auto"/>
                <w:right w:val="none" w:sz="0" w:space="0" w:color="auto"/>
              </w:divBdr>
              <w:divsChild>
                <w:div w:id="7845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911">
      <w:bodyDiv w:val="1"/>
      <w:marLeft w:val="0"/>
      <w:marRight w:val="0"/>
      <w:marTop w:val="0"/>
      <w:marBottom w:val="0"/>
      <w:divBdr>
        <w:top w:val="none" w:sz="0" w:space="0" w:color="auto"/>
        <w:left w:val="none" w:sz="0" w:space="0" w:color="auto"/>
        <w:bottom w:val="none" w:sz="0" w:space="0" w:color="auto"/>
        <w:right w:val="none" w:sz="0" w:space="0" w:color="auto"/>
      </w:divBdr>
    </w:div>
    <w:div w:id="1597053893">
      <w:bodyDiv w:val="1"/>
      <w:marLeft w:val="0"/>
      <w:marRight w:val="0"/>
      <w:marTop w:val="0"/>
      <w:marBottom w:val="0"/>
      <w:divBdr>
        <w:top w:val="none" w:sz="0" w:space="0" w:color="auto"/>
        <w:left w:val="none" w:sz="0" w:space="0" w:color="auto"/>
        <w:bottom w:val="none" w:sz="0" w:space="0" w:color="auto"/>
        <w:right w:val="none" w:sz="0" w:space="0" w:color="auto"/>
      </w:divBdr>
      <w:divsChild>
        <w:div w:id="860359093">
          <w:marLeft w:val="0"/>
          <w:marRight w:val="0"/>
          <w:marTop w:val="0"/>
          <w:marBottom w:val="0"/>
          <w:divBdr>
            <w:top w:val="none" w:sz="0" w:space="0" w:color="auto"/>
            <w:left w:val="none" w:sz="0" w:space="0" w:color="auto"/>
            <w:bottom w:val="none" w:sz="0" w:space="0" w:color="auto"/>
            <w:right w:val="none" w:sz="0" w:space="0" w:color="auto"/>
          </w:divBdr>
          <w:divsChild>
            <w:div w:id="1219828506">
              <w:marLeft w:val="0"/>
              <w:marRight w:val="0"/>
              <w:marTop w:val="0"/>
              <w:marBottom w:val="0"/>
              <w:divBdr>
                <w:top w:val="none" w:sz="0" w:space="0" w:color="auto"/>
                <w:left w:val="none" w:sz="0" w:space="0" w:color="auto"/>
                <w:bottom w:val="none" w:sz="0" w:space="0" w:color="auto"/>
                <w:right w:val="none" w:sz="0" w:space="0" w:color="auto"/>
              </w:divBdr>
              <w:divsChild>
                <w:div w:id="126287927">
                  <w:marLeft w:val="0"/>
                  <w:marRight w:val="0"/>
                  <w:marTop w:val="0"/>
                  <w:marBottom w:val="0"/>
                  <w:divBdr>
                    <w:top w:val="none" w:sz="0" w:space="0" w:color="auto"/>
                    <w:left w:val="none" w:sz="0" w:space="0" w:color="auto"/>
                    <w:bottom w:val="none" w:sz="0" w:space="0" w:color="auto"/>
                    <w:right w:val="none" w:sz="0" w:space="0" w:color="auto"/>
                  </w:divBdr>
                  <w:divsChild>
                    <w:div w:id="990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8244">
      <w:bodyDiv w:val="1"/>
      <w:marLeft w:val="0"/>
      <w:marRight w:val="0"/>
      <w:marTop w:val="0"/>
      <w:marBottom w:val="0"/>
      <w:divBdr>
        <w:top w:val="none" w:sz="0" w:space="0" w:color="auto"/>
        <w:left w:val="none" w:sz="0" w:space="0" w:color="auto"/>
        <w:bottom w:val="none" w:sz="0" w:space="0" w:color="auto"/>
        <w:right w:val="none" w:sz="0" w:space="0" w:color="auto"/>
      </w:divBdr>
      <w:divsChild>
        <w:div w:id="1681200828">
          <w:marLeft w:val="0"/>
          <w:marRight w:val="0"/>
          <w:marTop w:val="0"/>
          <w:marBottom w:val="0"/>
          <w:divBdr>
            <w:top w:val="none" w:sz="0" w:space="0" w:color="auto"/>
            <w:left w:val="none" w:sz="0" w:space="0" w:color="auto"/>
            <w:bottom w:val="none" w:sz="0" w:space="0" w:color="auto"/>
            <w:right w:val="none" w:sz="0" w:space="0" w:color="auto"/>
          </w:divBdr>
        </w:div>
        <w:div w:id="1153330763">
          <w:marLeft w:val="0"/>
          <w:marRight w:val="0"/>
          <w:marTop w:val="0"/>
          <w:marBottom w:val="0"/>
          <w:divBdr>
            <w:top w:val="none" w:sz="0" w:space="0" w:color="auto"/>
            <w:left w:val="none" w:sz="0" w:space="0" w:color="auto"/>
            <w:bottom w:val="none" w:sz="0" w:space="0" w:color="auto"/>
            <w:right w:val="none" w:sz="0" w:space="0" w:color="auto"/>
          </w:divBdr>
        </w:div>
        <w:div w:id="1263799474">
          <w:marLeft w:val="0"/>
          <w:marRight w:val="0"/>
          <w:marTop w:val="0"/>
          <w:marBottom w:val="0"/>
          <w:divBdr>
            <w:top w:val="none" w:sz="0" w:space="0" w:color="auto"/>
            <w:left w:val="none" w:sz="0" w:space="0" w:color="auto"/>
            <w:bottom w:val="none" w:sz="0" w:space="0" w:color="auto"/>
            <w:right w:val="none" w:sz="0" w:space="0" w:color="auto"/>
          </w:divBdr>
        </w:div>
        <w:div w:id="183519921">
          <w:marLeft w:val="0"/>
          <w:marRight w:val="0"/>
          <w:marTop w:val="0"/>
          <w:marBottom w:val="0"/>
          <w:divBdr>
            <w:top w:val="none" w:sz="0" w:space="0" w:color="auto"/>
            <w:left w:val="none" w:sz="0" w:space="0" w:color="auto"/>
            <w:bottom w:val="none" w:sz="0" w:space="0" w:color="auto"/>
            <w:right w:val="none" w:sz="0" w:space="0" w:color="auto"/>
          </w:divBdr>
        </w:div>
        <w:div w:id="34350895">
          <w:marLeft w:val="0"/>
          <w:marRight w:val="0"/>
          <w:marTop w:val="0"/>
          <w:marBottom w:val="0"/>
          <w:divBdr>
            <w:top w:val="none" w:sz="0" w:space="0" w:color="auto"/>
            <w:left w:val="none" w:sz="0" w:space="0" w:color="auto"/>
            <w:bottom w:val="none" w:sz="0" w:space="0" w:color="auto"/>
            <w:right w:val="none" w:sz="0" w:space="0" w:color="auto"/>
          </w:divBdr>
        </w:div>
        <w:div w:id="1335644577">
          <w:marLeft w:val="0"/>
          <w:marRight w:val="0"/>
          <w:marTop w:val="0"/>
          <w:marBottom w:val="0"/>
          <w:divBdr>
            <w:top w:val="none" w:sz="0" w:space="0" w:color="auto"/>
            <w:left w:val="none" w:sz="0" w:space="0" w:color="auto"/>
            <w:bottom w:val="none" w:sz="0" w:space="0" w:color="auto"/>
            <w:right w:val="none" w:sz="0" w:space="0" w:color="auto"/>
          </w:divBdr>
        </w:div>
        <w:div w:id="482888235">
          <w:marLeft w:val="0"/>
          <w:marRight w:val="0"/>
          <w:marTop w:val="0"/>
          <w:marBottom w:val="0"/>
          <w:divBdr>
            <w:top w:val="none" w:sz="0" w:space="0" w:color="auto"/>
            <w:left w:val="none" w:sz="0" w:space="0" w:color="auto"/>
            <w:bottom w:val="none" w:sz="0" w:space="0" w:color="auto"/>
            <w:right w:val="none" w:sz="0" w:space="0" w:color="auto"/>
          </w:divBdr>
        </w:div>
        <w:div w:id="1945575586">
          <w:marLeft w:val="0"/>
          <w:marRight w:val="0"/>
          <w:marTop w:val="0"/>
          <w:marBottom w:val="0"/>
          <w:divBdr>
            <w:top w:val="none" w:sz="0" w:space="0" w:color="auto"/>
            <w:left w:val="none" w:sz="0" w:space="0" w:color="auto"/>
            <w:bottom w:val="none" w:sz="0" w:space="0" w:color="auto"/>
            <w:right w:val="none" w:sz="0" w:space="0" w:color="auto"/>
          </w:divBdr>
        </w:div>
        <w:div w:id="2012948125">
          <w:marLeft w:val="0"/>
          <w:marRight w:val="0"/>
          <w:marTop w:val="0"/>
          <w:marBottom w:val="0"/>
          <w:divBdr>
            <w:top w:val="none" w:sz="0" w:space="0" w:color="auto"/>
            <w:left w:val="none" w:sz="0" w:space="0" w:color="auto"/>
            <w:bottom w:val="none" w:sz="0" w:space="0" w:color="auto"/>
            <w:right w:val="none" w:sz="0" w:space="0" w:color="auto"/>
          </w:divBdr>
        </w:div>
        <w:div w:id="1448892259">
          <w:marLeft w:val="0"/>
          <w:marRight w:val="0"/>
          <w:marTop w:val="0"/>
          <w:marBottom w:val="0"/>
          <w:divBdr>
            <w:top w:val="none" w:sz="0" w:space="0" w:color="auto"/>
            <w:left w:val="none" w:sz="0" w:space="0" w:color="auto"/>
            <w:bottom w:val="none" w:sz="0" w:space="0" w:color="auto"/>
            <w:right w:val="none" w:sz="0" w:space="0" w:color="auto"/>
          </w:divBdr>
        </w:div>
        <w:div w:id="290012934">
          <w:marLeft w:val="0"/>
          <w:marRight w:val="0"/>
          <w:marTop w:val="0"/>
          <w:marBottom w:val="0"/>
          <w:divBdr>
            <w:top w:val="none" w:sz="0" w:space="0" w:color="auto"/>
            <w:left w:val="none" w:sz="0" w:space="0" w:color="auto"/>
            <w:bottom w:val="none" w:sz="0" w:space="0" w:color="auto"/>
            <w:right w:val="none" w:sz="0" w:space="0" w:color="auto"/>
          </w:divBdr>
        </w:div>
        <w:div w:id="1813332314">
          <w:marLeft w:val="0"/>
          <w:marRight w:val="0"/>
          <w:marTop w:val="0"/>
          <w:marBottom w:val="0"/>
          <w:divBdr>
            <w:top w:val="none" w:sz="0" w:space="0" w:color="auto"/>
            <w:left w:val="none" w:sz="0" w:space="0" w:color="auto"/>
            <w:bottom w:val="none" w:sz="0" w:space="0" w:color="auto"/>
            <w:right w:val="none" w:sz="0" w:space="0" w:color="auto"/>
          </w:divBdr>
        </w:div>
        <w:div w:id="1060398717">
          <w:marLeft w:val="0"/>
          <w:marRight w:val="0"/>
          <w:marTop w:val="0"/>
          <w:marBottom w:val="0"/>
          <w:divBdr>
            <w:top w:val="none" w:sz="0" w:space="0" w:color="auto"/>
            <w:left w:val="none" w:sz="0" w:space="0" w:color="auto"/>
            <w:bottom w:val="none" w:sz="0" w:space="0" w:color="auto"/>
            <w:right w:val="none" w:sz="0" w:space="0" w:color="auto"/>
          </w:divBdr>
        </w:div>
        <w:div w:id="1874616184">
          <w:marLeft w:val="0"/>
          <w:marRight w:val="0"/>
          <w:marTop w:val="0"/>
          <w:marBottom w:val="0"/>
          <w:divBdr>
            <w:top w:val="none" w:sz="0" w:space="0" w:color="auto"/>
            <w:left w:val="none" w:sz="0" w:space="0" w:color="auto"/>
            <w:bottom w:val="none" w:sz="0" w:space="0" w:color="auto"/>
            <w:right w:val="none" w:sz="0" w:space="0" w:color="auto"/>
          </w:divBdr>
        </w:div>
        <w:div w:id="771632628">
          <w:marLeft w:val="0"/>
          <w:marRight w:val="0"/>
          <w:marTop w:val="0"/>
          <w:marBottom w:val="0"/>
          <w:divBdr>
            <w:top w:val="none" w:sz="0" w:space="0" w:color="auto"/>
            <w:left w:val="none" w:sz="0" w:space="0" w:color="auto"/>
            <w:bottom w:val="none" w:sz="0" w:space="0" w:color="auto"/>
            <w:right w:val="none" w:sz="0" w:space="0" w:color="auto"/>
          </w:divBdr>
        </w:div>
        <w:div w:id="98256725">
          <w:marLeft w:val="0"/>
          <w:marRight w:val="0"/>
          <w:marTop w:val="0"/>
          <w:marBottom w:val="0"/>
          <w:divBdr>
            <w:top w:val="none" w:sz="0" w:space="0" w:color="auto"/>
            <w:left w:val="none" w:sz="0" w:space="0" w:color="auto"/>
            <w:bottom w:val="none" w:sz="0" w:space="0" w:color="auto"/>
            <w:right w:val="none" w:sz="0" w:space="0" w:color="auto"/>
          </w:divBdr>
        </w:div>
        <w:div w:id="314993742">
          <w:marLeft w:val="0"/>
          <w:marRight w:val="0"/>
          <w:marTop w:val="0"/>
          <w:marBottom w:val="0"/>
          <w:divBdr>
            <w:top w:val="none" w:sz="0" w:space="0" w:color="auto"/>
            <w:left w:val="none" w:sz="0" w:space="0" w:color="auto"/>
            <w:bottom w:val="none" w:sz="0" w:space="0" w:color="auto"/>
            <w:right w:val="none" w:sz="0" w:space="0" w:color="auto"/>
          </w:divBdr>
        </w:div>
        <w:div w:id="510141653">
          <w:marLeft w:val="0"/>
          <w:marRight w:val="0"/>
          <w:marTop w:val="0"/>
          <w:marBottom w:val="0"/>
          <w:divBdr>
            <w:top w:val="none" w:sz="0" w:space="0" w:color="auto"/>
            <w:left w:val="none" w:sz="0" w:space="0" w:color="auto"/>
            <w:bottom w:val="none" w:sz="0" w:space="0" w:color="auto"/>
            <w:right w:val="none" w:sz="0" w:space="0" w:color="auto"/>
          </w:divBdr>
        </w:div>
        <w:div w:id="406653484">
          <w:marLeft w:val="0"/>
          <w:marRight w:val="0"/>
          <w:marTop w:val="0"/>
          <w:marBottom w:val="0"/>
          <w:divBdr>
            <w:top w:val="none" w:sz="0" w:space="0" w:color="auto"/>
            <w:left w:val="none" w:sz="0" w:space="0" w:color="auto"/>
            <w:bottom w:val="none" w:sz="0" w:space="0" w:color="auto"/>
            <w:right w:val="none" w:sz="0" w:space="0" w:color="auto"/>
          </w:divBdr>
        </w:div>
        <w:div w:id="1052195097">
          <w:marLeft w:val="0"/>
          <w:marRight w:val="0"/>
          <w:marTop w:val="0"/>
          <w:marBottom w:val="0"/>
          <w:divBdr>
            <w:top w:val="none" w:sz="0" w:space="0" w:color="auto"/>
            <w:left w:val="none" w:sz="0" w:space="0" w:color="auto"/>
            <w:bottom w:val="none" w:sz="0" w:space="0" w:color="auto"/>
            <w:right w:val="none" w:sz="0" w:space="0" w:color="auto"/>
          </w:divBdr>
        </w:div>
        <w:div w:id="327905035">
          <w:marLeft w:val="0"/>
          <w:marRight w:val="0"/>
          <w:marTop w:val="0"/>
          <w:marBottom w:val="0"/>
          <w:divBdr>
            <w:top w:val="none" w:sz="0" w:space="0" w:color="auto"/>
            <w:left w:val="none" w:sz="0" w:space="0" w:color="auto"/>
            <w:bottom w:val="none" w:sz="0" w:space="0" w:color="auto"/>
            <w:right w:val="none" w:sz="0" w:space="0" w:color="auto"/>
          </w:divBdr>
        </w:div>
        <w:div w:id="810632813">
          <w:marLeft w:val="0"/>
          <w:marRight w:val="0"/>
          <w:marTop w:val="0"/>
          <w:marBottom w:val="0"/>
          <w:divBdr>
            <w:top w:val="none" w:sz="0" w:space="0" w:color="auto"/>
            <w:left w:val="none" w:sz="0" w:space="0" w:color="auto"/>
            <w:bottom w:val="none" w:sz="0" w:space="0" w:color="auto"/>
            <w:right w:val="none" w:sz="0" w:space="0" w:color="auto"/>
          </w:divBdr>
        </w:div>
        <w:div w:id="1673406978">
          <w:marLeft w:val="0"/>
          <w:marRight w:val="0"/>
          <w:marTop w:val="0"/>
          <w:marBottom w:val="0"/>
          <w:divBdr>
            <w:top w:val="none" w:sz="0" w:space="0" w:color="auto"/>
            <w:left w:val="none" w:sz="0" w:space="0" w:color="auto"/>
            <w:bottom w:val="none" w:sz="0" w:space="0" w:color="auto"/>
            <w:right w:val="none" w:sz="0" w:space="0" w:color="auto"/>
          </w:divBdr>
        </w:div>
        <w:div w:id="474563476">
          <w:marLeft w:val="0"/>
          <w:marRight w:val="0"/>
          <w:marTop w:val="0"/>
          <w:marBottom w:val="0"/>
          <w:divBdr>
            <w:top w:val="none" w:sz="0" w:space="0" w:color="auto"/>
            <w:left w:val="none" w:sz="0" w:space="0" w:color="auto"/>
            <w:bottom w:val="none" w:sz="0" w:space="0" w:color="auto"/>
            <w:right w:val="none" w:sz="0" w:space="0" w:color="auto"/>
          </w:divBdr>
        </w:div>
        <w:div w:id="234825147">
          <w:marLeft w:val="0"/>
          <w:marRight w:val="0"/>
          <w:marTop w:val="0"/>
          <w:marBottom w:val="0"/>
          <w:divBdr>
            <w:top w:val="none" w:sz="0" w:space="0" w:color="auto"/>
            <w:left w:val="none" w:sz="0" w:space="0" w:color="auto"/>
            <w:bottom w:val="none" w:sz="0" w:space="0" w:color="auto"/>
            <w:right w:val="none" w:sz="0" w:space="0" w:color="auto"/>
          </w:divBdr>
        </w:div>
        <w:div w:id="309360732">
          <w:marLeft w:val="0"/>
          <w:marRight w:val="0"/>
          <w:marTop w:val="0"/>
          <w:marBottom w:val="0"/>
          <w:divBdr>
            <w:top w:val="none" w:sz="0" w:space="0" w:color="auto"/>
            <w:left w:val="none" w:sz="0" w:space="0" w:color="auto"/>
            <w:bottom w:val="none" w:sz="0" w:space="0" w:color="auto"/>
            <w:right w:val="none" w:sz="0" w:space="0" w:color="auto"/>
          </w:divBdr>
        </w:div>
        <w:div w:id="130368391">
          <w:marLeft w:val="0"/>
          <w:marRight w:val="0"/>
          <w:marTop w:val="0"/>
          <w:marBottom w:val="0"/>
          <w:divBdr>
            <w:top w:val="none" w:sz="0" w:space="0" w:color="auto"/>
            <w:left w:val="none" w:sz="0" w:space="0" w:color="auto"/>
            <w:bottom w:val="none" w:sz="0" w:space="0" w:color="auto"/>
            <w:right w:val="none" w:sz="0" w:space="0" w:color="auto"/>
          </w:divBdr>
        </w:div>
        <w:div w:id="810751013">
          <w:marLeft w:val="0"/>
          <w:marRight w:val="0"/>
          <w:marTop w:val="0"/>
          <w:marBottom w:val="0"/>
          <w:divBdr>
            <w:top w:val="none" w:sz="0" w:space="0" w:color="auto"/>
            <w:left w:val="none" w:sz="0" w:space="0" w:color="auto"/>
            <w:bottom w:val="none" w:sz="0" w:space="0" w:color="auto"/>
            <w:right w:val="none" w:sz="0" w:space="0" w:color="auto"/>
          </w:divBdr>
        </w:div>
      </w:divsChild>
    </w:div>
    <w:div w:id="1667896767">
      <w:bodyDiv w:val="1"/>
      <w:marLeft w:val="0"/>
      <w:marRight w:val="0"/>
      <w:marTop w:val="0"/>
      <w:marBottom w:val="0"/>
      <w:divBdr>
        <w:top w:val="none" w:sz="0" w:space="0" w:color="auto"/>
        <w:left w:val="none" w:sz="0" w:space="0" w:color="auto"/>
        <w:bottom w:val="none" w:sz="0" w:space="0" w:color="auto"/>
        <w:right w:val="none" w:sz="0" w:space="0" w:color="auto"/>
      </w:divBdr>
    </w:div>
    <w:div w:id="1708484369">
      <w:bodyDiv w:val="1"/>
      <w:marLeft w:val="0"/>
      <w:marRight w:val="0"/>
      <w:marTop w:val="0"/>
      <w:marBottom w:val="0"/>
      <w:divBdr>
        <w:top w:val="none" w:sz="0" w:space="0" w:color="auto"/>
        <w:left w:val="none" w:sz="0" w:space="0" w:color="auto"/>
        <w:bottom w:val="none" w:sz="0" w:space="0" w:color="auto"/>
        <w:right w:val="none" w:sz="0" w:space="0" w:color="auto"/>
      </w:divBdr>
      <w:divsChild>
        <w:div w:id="334302862">
          <w:marLeft w:val="0"/>
          <w:marRight w:val="0"/>
          <w:marTop w:val="0"/>
          <w:marBottom w:val="0"/>
          <w:divBdr>
            <w:top w:val="none" w:sz="0" w:space="0" w:color="auto"/>
            <w:left w:val="none" w:sz="0" w:space="0" w:color="auto"/>
            <w:bottom w:val="none" w:sz="0" w:space="0" w:color="auto"/>
            <w:right w:val="none" w:sz="0" w:space="0" w:color="auto"/>
          </w:divBdr>
          <w:divsChild>
            <w:div w:id="968901283">
              <w:marLeft w:val="0"/>
              <w:marRight w:val="0"/>
              <w:marTop w:val="0"/>
              <w:marBottom w:val="0"/>
              <w:divBdr>
                <w:top w:val="none" w:sz="0" w:space="0" w:color="auto"/>
                <w:left w:val="none" w:sz="0" w:space="0" w:color="auto"/>
                <w:bottom w:val="none" w:sz="0" w:space="0" w:color="auto"/>
                <w:right w:val="none" w:sz="0" w:space="0" w:color="auto"/>
              </w:divBdr>
              <w:divsChild>
                <w:div w:id="10361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7921">
      <w:bodyDiv w:val="1"/>
      <w:marLeft w:val="0"/>
      <w:marRight w:val="0"/>
      <w:marTop w:val="0"/>
      <w:marBottom w:val="0"/>
      <w:divBdr>
        <w:top w:val="none" w:sz="0" w:space="0" w:color="auto"/>
        <w:left w:val="none" w:sz="0" w:space="0" w:color="auto"/>
        <w:bottom w:val="none" w:sz="0" w:space="0" w:color="auto"/>
        <w:right w:val="none" w:sz="0" w:space="0" w:color="auto"/>
      </w:divBdr>
    </w:div>
    <w:div w:id="1865095434">
      <w:bodyDiv w:val="1"/>
      <w:marLeft w:val="0"/>
      <w:marRight w:val="0"/>
      <w:marTop w:val="0"/>
      <w:marBottom w:val="0"/>
      <w:divBdr>
        <w:top w:val="none" w:sz="0" w:space="0" w:color="auto"/>
        <w:left w:val="none" w:sz="0" w:space="0" w:color="auto"/>
        <w:bottom w:val="none" w:sz="0" w:space="0" w:color="auto"/>
        <w:right w:val="none" w:sz="0" w:space="0" w:color="auto"/>
      </w:divBdr>
      <w:divsChild>
        <w:div w:id="229929097">
          <w:marLeft w:val="0"/>
          <w:marRight w:val="0"/>
          <w:marTop w:val="0"/>
          <w:marBottom w:val="0"/>
          <w:divBdr>
            <w:top w:val="none" w:sz="0" w:space="0" w:color="auto"/>
            <w:left w:val="none" w:sz="0" w:space="0" w:color="auto"/>
            <w:bottom w:val="none" w:sz="0" w:space="0" w:color="auto"/>
            <w:right w:val="none" w:sz="0" w:space="0" w:color="auto"/>
          </w:divBdr>
          <w:divsChild>
            <w:div w:id="1518077879">
              <w:marLeft w:val="0"/>
              <w:marRight w:val="0"/>
              <w:marTop w:val="0"/>
              <w:marBottom w:val="0"/>
              <w:divBdr>
                <w:top w:val="none" w:sz="0" w:space="0" w:color="auto"/>
                <w:left w:val="none" w:sz="0" w:space="0" w:color="auto"/>
                <w:bottom w:val="none" w:sz="0" w:space="0" w:color="auto"/>
                <w:right w:val="none" w:sz="0" w:space="0" w:color="auto"/>
              </w:divBdr>
              <w:divsChild>
                <w:div w:id="5426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78525">
      <w:bodyDiv w:val="1"/>
      <w:marLeft w:val="0"/>
      <w:marRight w:val="0"/>
      <w:marTop w:val="0"/>
      <w:marBottom w:val="0"/>
      <w:divBdr>
        <w:top w:val="none" w:sz="0" w:space="0" w:color="auto"/>
        <w:left w:val="none" w:sz="0" w:space="0" w:color="auto"/>
        <w:bottom w:val="none" w:sz="0" w:space="0" w:color="auto"/>
        <w:right w:val="none" w:sz="0" w:space="0" w:color="auto"/>
      </w:divBdr>
    </w:div>
    <w:div w:id="1917594314">
      <w:bodyDiv w:val="1"/>
      <w:marLeft w:val="0"/>
      <w:marRight w:val="0"/>
      <w:marTop w:val="0"/>
      <w:marBottom w:val="0"/>
      <w:divBdr>
        <w:top w:val="none" w:sz="0" w:space="0" w:color="auto"/>
        <w:left w:val="none" w:sz="0" w:space="0" w:color="auto"/>
        <w:bottom w:val="none" w:sz="0" w:space="0" w:color="auto"/>
        <w:right w:val="none" w:sz="0" w:space="0" w:color="auto"/>
      </w:divBdr>
    </w:div>
    <w:div w:id="2003265859">
      <w:bodyDiv w:val="1"/>
      <w:marLeft w:val="0"/>
      <w:marRight w:val="0"/>
      <w:marTop w:val="0"/>
      <w:marBottom w:val="0"/>
      <w:divBdr>
        <w:top w:val="none" w:sz="0" w:space="0" w:color="auto"/>
        <w:left w:val="none" w:sz="0" w:space="0" w:color="auto"/>
        <w:bottom w:val="none" w:sz="0" w:space="0" w:color="auto"/>
        <w:right w:val="none" w:sz="0" w:space="0" w:color="auto"/>
      </w:divBdr>
    </w:div>
    <w:div w:id="2004121018">
      <w:bodyDiv w:val="1"/>
      <w:marLeft w:val="0"/>
      <w:marRight w:val="0"/>
      <w:marTop w:val="0"/>
      <w:marBottom w:val="0"/>
      <w:divBdr>
        <w:top w:val="none" w:sz="0" w:space="0" w:color="auto"/>
        <w:left w:val="none" w:sz="0" w:space="0" w:color="auto"/>
        <w:bottom w:val="none" w:sz="0" w:space="0" w:color="auto"/>
        <w:right w:val="none" w:sz="0" w:space="0" w:color="auto"/>
      </w:divBdr>
      <w:divsChild>
        <w:div w:id="368651247">
          <w:marLeft w:val="0"/>
          <w:marRight w:val="0"/>
          <w:marTop w:val="0"/>
          <w:marBottom w:val="0"/>
          <w:divBdr>
            <w:top w:val="none" w:sz="0" w:space="0" w:color="auto"/>
            <w:left w:val="none" w:sz="0" w:space="0" w:color="auto"/>
            <w:bottom w:val="none" w:sz="0" w:space="0" w:color="auto"/>
            <w:right w:val="none" w:sz="0" w:space="0" w:color="auto"/>
          </w:divBdr>
          <w:divsChild>
            <w:div w:id="1780684292">
              <w:marLeft w:val="0"/>
              <w:marRight w:val="0"/>
              <w:marTop w:val="0"/>
              <w:marBottom w:val="0"/>
              <w:divBdr>
                <w:top w:val="none" w:sz="0" w:space="0" w:color="auto"/>
                <w:left w:val="none" w:sz="0" w:space="0" w:color="auto"/>
                <w:bottom w:val="none" w:sz="0" w:space="0" w:color="auto"/>
                <w:right w:val="none" w:sz="0" w:space="0" w:color="auto"/>
              </w:divBdr>
              <w:divsChild>
                <w:div w:id="8170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5225">
      <w:bodyDiv w:val="1"/>
      <w:marLeft w:val="0"/>
      <w:marRight w:val="0"/>
      <w:marTop w:val="0"/>
      <w:marBottom w:val="0"/>
      <w:divBdr>
        <w:top w:val="none" w:sz="0" w:space="0" w:color="auto"/>
        <w:left w:val="none" w:sz="0" w:space="0" w:color="auto"/>
        <w:bottom w:val="none" w:sz="0" w:space="0" w:color="auto"/>
        <w:right w:val="none" w:sz="0" w:space="0" w:color="auto"/>
      </w:divBdr>
    </w:div>
    <w:div w:id="2126541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hlcranes.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ike.metzger@stahlcranes.com"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Adresse 1</vt:lpstr>
    </vt:vector>
  </TitlesOfParts>
  <Company/>
  <LinksUpToDate>false</LinksUpToDate>
  <CharactersWithSpaces>4980</CharactersWithSpaces>
  <SharedDoc>false</SharedDoc>
  <HLinks>
    <vt:vector size="48" baseType="variant">
      <vt:variant>
        <vt:i4>3407978</vt:i4>
      </vt:variant>
      <vt:variant>
        <vt:i4>3</vt:i4>
      </vt:variant>
      <vt:variant>
        <vt:i4>0</vt:i4>
      </vt:variant>
      <vt:variant>
        <vt:i4>5</vt:i4>
      </vt:variant>
      <vt:variant>
        <vt:lpwstr>http://www.stahlcranes.com</vt:lpwstr>
      </vt:variant>
      <vt:variant>
        <vt:lpwstr/>
      </vt:variant>
      <vt:variant>
        <vt:i4>1376362</vt:i4>
      </vt:variant>
      <vt:variant>
        <vt:i4>0</vt:i4>
      </vt:variant>
      <vt:variant>
        <vt:i4>0</vt:i4>
      </vt:variant>
      <vt:variant>
        <vt:i4>5</vt:i4>
      </vt:variant>
      <vt:variant>
        <vt:lpwstr>mailto:heike.metzger@stahlcranes.com</vt:lpwstr>
      </vt:variant>
      <vt:variant>
        <vt:lpwstr/>
      </vt:variant>
      <vt:variant>
        <vt:i4>983154</vt:i4>
      </vt:variant>
      <vt:variant>
        <vt:i4>-1</vt:i4>
      </vt:variant>
      <vt:variant>
        <vt:i4>2050</vt:i4>
      </vt:variant>
      <vt:variant>
        <vt:i4>1</vt:i4>
      </vt:variant>
      <vt:variant>
        <vt:lpwstr>BriefbogenHintergrund</vt:lpwstr>
      </vt:variant>
      <vt:variant>
        <vt:lpwstr/>
      </vt:variant>
      <vt:variant>
        <vt:i4>5111862</vt:i4>
      </vt:variant>
      <vt:variant>
        <vt:i4>-1</vt:i4>
      </vt:variant>
      <vt:variant>
        <vt:i4>1066</vt:i4>
      </vt:variant>
      <vt:variant>
        <vt:i4>1</vt:i4>
      </vt:variant>
      <vt:variant>
        <vt:lpwstr>kt_kt_sk_lng_046_h</vt:lpwstr>
      </vt:variant>
      <vt:variant>
        <vt:lpwstr/>
      </vt:variant>
      <vt:variant>
        <vt:i4>786503</vt:i4>
      </vt:variant>
      <vt:variant>
        <vt:i4>-1</vt:i4>
      </vt:variant>
      <vt:variant>
        <vt:i4>1068</vt:i4>
      </vt:variant>
      <vt:variant>
        <vt:i4>1</vt:i4>
      </vt:variant>
      <vt:variant>
        <vt:lpwstr>kp_kst_lng_010_h</vt:lpwstr>
      </vt:variant>
      <vt:variant>
        <vt:lpwstr/>
      </vt:variant>
      <vt:variant>
        <vt:i4>4980791</vt:i4>
      </vt:variant>
      <vt:variant>
        <vt:i4>-1</vt:i4>
      </vt:variant>
      <vt:variant>
        <vt:i4>1069</vt:i4>
      </vt:variant>
      <vt:variant>
        <vt:i4>1</vt:i4>
      </vt:variant>
      <vt:variant>
        <vt:lpwstr>kt_kt_sk_lng_054_h</vt:lpwstr>
      </vt:variant>
      <vt:variant>
        <vt:lpwstr/>
      </vt:variant>
      <vt:variant>
        <vt:i4>786467</vt:i4>
      </vt:variant>
      <vt:variant>
        <vt:i4>-1</vt:i4>
      </vt:variant>
      <vt:variant>
        <vt:i4>1073</vt:i4>
      </vt:variant>
      <vt:variant>
        <vt:i4>1</vt:i4>
      </vt:variant>
      <vt:variant>
        <vt:lpwstr>sz_sh_lng_044_h</vt:lpwstr>
      </vt:variant>
      <vt:variant>
        <vt:lpwstr/>
      </vt:variant>
      <vt:variant>
        <vt:i4>4849719</vt:i4>
      </vt:variant>
      <vt:variant>
        <vt:i4>-1</vt:i4>
      </vt:variant>
      <vt:variant>
        <vt:i4>1075</vt:i4>
      </vt:variant>
      <vt:variant>
        <vt:i4>1</vt:i4>
      </vt:variant>
      <vt:variant>
        <vt:lpwstr>kt_kt_sk_lng_052_h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1</dc:title>
  <dc:subject/>
  <dc:creator>i Mac</dc:creator>
  <cp:keywords/>
  <dc:description/>
  <cp:lastModifiedBy>Lea Hoppenworth</cp:lastModifiedBy>
  <cp:revision>7</cp:revision>
  <cp:lastPrinted>2020-01-27T09:45:00Z</cp:lastPrinted>
  <dcterms:created xsi:type="dcterms:W3CDTF">2020-01-27T09:44:00Z</dcterms:created>
  <dcterms:modified xsi:type="dcterms:W3CDTF">2020-03-10T07:39:00Z</dcterms:modified>
</cp:coreProperties>
</file>